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1A" w:rsidRDefault="00361223">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802005</wp:posOffset>
            </wp:positionH>
            <wp:positionV relativeFrom="page">
              <wp:posOffset>1905000</wp:posOffset>
            </wp:positionV>
            <wp:extent cx="5998210" cy="7081520"/>
            <wp:effectExtent l="0" t="0" r="2540" b="508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98210" cy="7081520"/>
                    </a:xfrm>
                    <a:prstGeom prst="rect">
                      <a:avLst/>
                    </a:prstGeom>
                    <a:noFill/>
                  </pic:spPr>
                </pic:pic>
              </a:graphicData>
            </a:graphic>
            <wp14:sizeRelH relativeFrom="page">
              <wp14:pctWidth>0</wp14:pctWidth>
            </wp14:sizeRelH>
            <wp14:sizeRelV relativeFrom="page">
              <wp14:pctHeight>0</wp14:pctHeight>
            </wp14:sizeRelV>
          </wp:anchor>
        </w:drawing>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1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720"/>
        <w:gridCol w:w="1060"/>
        <w:gridCol w:w="2360"/>
        <w:gridCol w:w="680"/>
      </w:tblGrid>
      <w:tr w:rsidR="00A2191A">
        <w:trPr>
          <w:trHeight w:val="210"/>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Emertimi dhe Forma ligjore</w:t>
            </w:r>
          </w:p>
        </w:tc>
        <w:tc>
          <w:tcPr>
            <w:tcW w:w="3420" w:type="dxa"/>
            <w:gridSpan w:val="2"/>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b/>
                <w:bCs/>
                <w:sz w:val="17"/>
                <w:szCs w:val="17"/>
              </w:rPr>
              <w:t>RAJAN ENERGY Sh.p.k</w:t>
            </w: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r>
      <w:tr w:rsidR="00A2191A">
        <w:trPr>
          <w:trHeight w:val="220"/>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Numri i Tatimeve</w:t>
            </w:r>
          </w:p>
        </w:tc>
        <w:tc>
          <w:tcPr>
            <w:tcW w:w="410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b/>
                <w:bCs/>
                <w:sz w:val="17"/>
                <w:szCs w:val="17"/>
                <w:u w:val="single"/>
              </w:rPr>
              <w:t>NUIS L0163001</w:t>
            </w:r>
            <w:r>
              <w:rPr>
                <w:rFonts w:ascii="Calibri" w:hAnsi="Calibri" w:cs="Calibri"/>
                <w:b/>
                <w:bCs/>
                <w:sz w:val="17"/>
                <w:szCs w:val="17"/>
              </w:rPr>
              <w:t>0E</w:t>
            </w:r>
          </w:p>
        </w:tc>
      </w:tr>
      <w:tr w:rsidR="00A2191A">
        <w:trPr>
          <w:trHeight w:val="242"/>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Adresa e Selise</w:t>
            </w:r>
          </w:p>
        </w:tc>
        <w:tc>
          <w:tcPr>
            <w:tcW w:w="410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b/>
                <w:bCs/>
                <w:sz w:val="17"/>
                <w:szCs w:val="17"/>
                <w:u w:val="single"/>
              </w:rPr>
              <w:t>Bul. "Deshmoret e Kombit", Kullat Binjake, Kulla1</w:t>
            </w:r>
            <w:r>
              <w:rPr>
                <w:rFonts w:ascii="Calibri" w:hAnsi="Calibri" w:cs="Calibri"/>
                <w:b/>
                <w:bCs/>
                <w:sz w:val="17"/>
                <w:szCs w:val="17"/>
              </w:rPr>
              <w:t>.5/1</w:t>
            </w:r>
          </w:p>
        </w:tc>
      </w:tr>
      <w:tr w:rsidR="00A2191A">
        <w:trPr>
          <w:trHeight w:val="487"/>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Data e krijimit</w:t>
            </w:r>
          </w:p>
        </w:tc>
        <w:tc>
          <w:tcPr>
            <w:tcW w:w="1060" w:type="dxa"/>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17"/>
                <w:szCs w:val="17"/>
              </w:rPr>
              <w:t>30.04.2010</w:t>
            </w:r>
          </w:p>
        </w:tc>
        <w:tc>
          <w:tcPr>
            <w:tcW w:w="23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23"/>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Nr. i Regjistrit Tregetar</w:t>
            </w:r>
          </w:p>
        </w:tc>
        <w:tc>
          <w:tcPr>
            <w:tcW w:w="10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r>
      <w:tr w:rsidR="00A2191A">
        <w:trPr>
          <w:trHeight w:val="463"/>
        </w:trPr>
        <w:tc>
          <w:tcPr>
            <w:tcW w:w="372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17"/>
                <w:szCs w:val="17"/>
              </w:rPr>
              <w:t>Veprimtaria Kryesore</w:t>
            </w:r>
          </w:p>
        </w:tc>
        <w:tc>
          <w:tcPr>
            <w:tcW w:w="410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w w:val="96"/>
                <w:sz w:val="17"/>
                <w:szCs w:val="17"/>
                <w:u w:val="single"/>
              </w:rPr>
              <w:t>Ndertim, operim prodhim, furnizim, transmetim sh</w:t>
            </w:r>
            <w:r>
              <w:rPr>
                <w:rFonts w:ascii="Calibri" w:hAnsi="Calibri" w:cs="Calibri"/>
                <w:w w:val="96"/>
                <w:sz w:val="17"/>
                <w:szCs w:val="17"/>
              </w:rPr>
              <w:t>perndarja</w:t>
            </w:r>
          </w:p>
        </w:tc>
      </w:tr>
      <w:tr w:rsidR="00A2191A">
        <w:trPr>
          <w:trHeight w:val="245"/>
        </w:trPr>
        <w:tc>
          <w:tcPr>
            <w:tcW w:w="37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3420" w:type="dxa"/>
            <w:gridSpan w:val="2"/>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sz w:val="17"/>
                <w:szCs w:val="17"/>
              </w:rPr>
              <w:t>eksportimi dhe shitja e energjise elektrike</w:t>
            </w: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r>
    </w:tbl>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305"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860"/>
        <w:rPr>
          <w:rFonts w:ascii="Times New Roman" w:hAnsi="Times New Roman" w:cs="Times New Roman"/>
          <w:sz w:val="24"/>
          <w:szCs w:val="24"/>
        </w:rPr>
      </w:pPr>
      <w:r>
        <w:rPr>
          <w:rFonts w:ascii="Calibri" w:hAnsi="Calibri" w:cs="Calibri"/>
          <w:b/>
          <w:bCs/>
          <w:sz w:val="43"/>
          <w:szCs w:val="43"/>
        </w:rPr>
        <w:t>P A S Q Y R A T  F I N A N C I A R E</w:t>
      </w:r>
    </w:p>
    <w:p w:rsidR="00A2191A" w:rsidRDefault="00A2191A">
      <w:pPr>
        <w:widowControl w:val="0"/>
        <w:autoSpaceDE w:val="0"/>
        <w:autoSpaceDN w:val="0"/>
        <w:adjustRightInd w:val="0"/>
        <w:spacing w:after="0" w:line="97" w:lineRule="exact"/>
        <w:rPr>
          <w:rFonts w:ascii="Times New Roman" w:hAnsi="Times New Roman" w:cs="Times New Roman"/>
          <w:sz w:val="24"/>
          <w:szCs w:val="24"/>
        </w:rPr>
      </w:pPr>
    </w:p>
    <w:p w:rsidR="00A2191A" w:rsidRDefault="00412DC1">
      <w:pPr>
        <w:widowControl w:val="0"/>
        <w:overflowPunct w:val="0"/>
        <w:autoSpaceDE w:val="0"/>
        <w:autoSpaceDN w:val="0"/>
        <w:adjustRightInd w:val="0"/>
        <w:spacing w:after="0" w:line="242" w:lineRule="auto"/>
        <w:ind w:left="1220" w:right="1900" w:firstLine="242"/>
        <w:rPr>
          <w:rFonts w:ascii="Times New Roman" w:hAnsi="Times New Roman" w:cs="Times New Roman"/>
          <w:sz w:val="24"/>
          <w:szCs w:val="24"/>
        </w:rPr>
      </w:pPr>
      <w:r>
        <w:rPr>
          <w:rFonts w:ascii="Calibri" w:hAnsi="Calibri" w:cs="Calibri"/>
          <w:sz w:val="15"/>
          <w:szCs w:val="15"/>
        </w:rPr>
        <w:t>( Pergatitur sipas Standarteve Kombetare te Kontabilitetit (SKK) dhe Ligjit Nr. 9228 Date 29.04.2004 Per Kontabilitetin dhe Pasqyrat Financiare )</w:t>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80"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3360"/>
        <w:rPr>
          <w:rFonts w:ascii="Times New Roman" w:hAnsi="Times New Roman" w:cs="Times New Roman"/>
          <w:sz w:val="24"/>
          <w:szCs w:val="24"/>
        </w:rPr>
      </w:pPr>
      <w:r>
        <w:rPr>
          <w:rFonts w:ascii="Calibri" w:hAnsi="Calibri" w:cs="Calibri"/>
          <w:b/>
          <w:bCs/>
          <w:sz w:val="43"/>
          <w:szCs w:val="43"/>
        </w:rPr>
        <w:t>Viti  2013</w:t>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34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820"/>
        <w:gridCol w:w="1400"/>
        <w:gridCol w:w="1500"/>
      </w:tblGrid>
      <w:tr w:rsidR="00A2191A">
        <w:trPr>
          <w:trHeight w:val="190"/>
        </w:trPr>
        <w:tc>
          <w:tcPr>
            <w:tcW w:w="382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rPr>
                <w:rFonts w:ascii="Times New Roman" w:hAnsi="Times New Roman" w:cs="Times New Roman"/>
                <w:sz w:val="24"/>
                <w:szCs w:val="24"/>
              </w:rPr>
            </w:pPr>
            <w:r>
              <w:rPr>
                <w:rFonts w:ascii="Calibri" w:hAnsi="Calibri" w:cs="Calibri"/>
                <w:sz w:val="15"/>
                <w:szCs w:val="15"/>
              </w:rPr>
              <w:t>Pasqyra Financiare jane individuale</w:t>
            </w: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1500" w:type="dxa"/>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w w:val="98"/>
                <w:sz w:val="15"/>
                <w:szCs w:val="15"/>
              </w:rPr>
              <w:t>Individuale</w:t>
            </w:r>
          </w:p>
        </w:tc>
      </w:tr>
      <w:tr w:rsidR="00A2191A">
        <w:trPr>
          <w:trHeight w:val="203"/>
        </w:trPr>
        <w:tc>
          <w:tcPr>
            <w:tcW w:w="3820" w:type="dxa"/>
            <w:tcBorders>
              <w:top w:val="nil"/>
              <w:left w:val="nil"/>
              <w:bottom w:val="nil"/>
              <w:right w:val="nil"/>
            </w:tcBorders>
            <w:vAlign w:val="bottom"/>
          </w:tcPr>
          <w:p w:rsidR="00A2191A" w:rsidRPr="00361223" w:rsidRDefault="00412DC1">
            <w:pPr>
              <w:widowControl w:val="0"/>
              <w:autoSpaceDE w:val="0"/>
              <w:autoSpaceDN w:val="0"/>
              <w:adjustRightInd w:val="0"/>
              <w:spacing w:after="0" w:line="182" w:lineRule="exact"/>
              <w:rPr>
                <w:rFonts w:ascii="Times New Roman" w:hAnsi="Times New Roman" w:cs="Times New Roman"/>
                <w:sz w:val="24"/>
                <w:szCs w:val="24"/>
                <w:lang w:val="it-IT"/>
              </w:rPr>
            </w:pPr>
            <w:r w:rsidRPr="00361223">
              <w:rPr>
                <w:rFonts w:ascii="Calibri" w:hAnsi="Calibri" w:cs="Calibri"/>
                <w:sz w:val="15"/>
                <w:szCs w:val="15"/>
                <w:lang w:val="it-IT"/>
              </w:rPr>
              <w:t>Pasqyra Financiare jane te konsoliduara</w:t>
            </w:r>
          </w:p>
        </w:tc>
        <w:tc>
          <w:tcPr>
            <w:tcW w:w="140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00" w:type="dxa"/>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w w:val="94"/>
                <w:sz w:val="15"/>
                <w:szCs w:val="15"/>
              </w:rPr>
              <w:t>JO</w:t>
            </w:r>
          </w:p>
        </w:tc>
      </w:tr>
      <w:tr w:rsidR="00A2191A">
        <w:trPr>
          <w:trHeight w:val="203"/>
        </w:trPr>
        <w:tc>
          <w:tcPr>
            <w:tcW w:w="3820" w:type="dxa"/>
            <w:tcBorders>
              <w:top w:val="nil"/>
              <w:left w:val="nil"/>
              <w:bottom w:val="nil"/>
              <w:right w:val="nil"/>
            </w:tcBorders>
            <w:vAlign w:val="bottom"/>
          </w:tcPr>
          <w:p w:rsidR="00A2191A" w:rsidRPr="00361223" w:rsidRDefault="00412DC1">
            <w:pPr>
              <w:widowControl w:val="0"/>
              <w:autoSpaceDE w:val="0"/>
              <w:autoSpaceDN w:val="0"/>
              <w:adjustRightInd w:val="0"/>
              <w:spacing w:after="0" w:line="182" w:lineRule="exact"/>
              <w:rPr>
                <w:rFonts w:ascii="Times New Roman" w:hAnsi="Times New Roman" w:cs="Times New Roman"/>
                <w:sz w:val="24"/>
                <w:szCs w:val="24"/>
                <w:lang w:val="it-IT"/>
              </w:rPr>
            </w:pPr>
            <w:r w:rsidRPr="00361223">
              <w:rPr>
                <w:rFonts w:ascii="Calibri" w:hAnsi="Calibri" w:cs="Calibri"/>
                <w:sz w:val="15"/>
                <w:szCs w:val="15"/>
                <w:lang w:val="it-IT"/>
              </w:rPr>
              <w:t>Pasqyra Financiare jane te shprehura ne</w:t>
            </w:r>
          </w:p>
        </w:tc>
        <w:tc>
          <w:tcPr>
            <w:tcW w:w="140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00" w:type="dxa"/>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sz w:val="15"/>
                <w:szCs w:val="15"/>
              </w:rPr>
              <w:t>Lek</w:t>
            </w:r>
          </w:p>
        </w:tc>
      </w:tr>
      <w:tr w:rsidR="00A2191A">
        <w:trPr>
          <w:trHeight w:val="203"/>
        </w:trPr>
        <w:tc>
          <w:tcPr>
            <w:tcW w:w="3820" w:type="dxa"/>
            <w:tcBorders>
              <w:top w:val="nil"/>
              <w:left w:val="nil"/>
              <w:bottom w:val="nil"/>
              <w:right w:val="nil"/>
            </w:tcBorders>
            <w:vAlign w:val="bottom"/>
          </w:tcPr>
          <w:p w:rsidR="00A2191A" w:rsidRPr="00361223" w:rsidRDefault="00412DC1">
            <w:pPr>
              <w:widowControl w:val="0"/>
              <w:autoSpaceDE w:val="0"/>
              <w:autoSpaceDN w:val="0"/>
              <w:adjustRightInd w:val="0"/>
              <w:spacing w:after="0" w:line="182" w:lineRule="exact"/>
              <w:rPr>
                <w:rFonts w:ascii="Times New Roman" w:hAnsi="Times New Roman" w:cs="Times New Roman"/>
                <w:sz w:val="24"/>
                <w:szCs w:val="24"/>
                <w:lang w:val="it-IT"/>
              </w:rPr>
            </w:pPr>
            <w:r w:rsidRPr="00361223">
              <w:rPr>
                <w:rFonts w:ascii="Calibri" w:hAnsi="Calibri" w:cs="Calibri"/>
                <w:sz w:val="15"/>
                <w:szCs w:val="15"/>
                <w:lang w:val="it-IT"/>
              </w:rPr>
              <w:t>Pasqyra Financiare jane te rumbullakosura ne</w:t>
            </w:r>
          </w:p>
        </w:tc>
        <w:tc>
          <w:tcPr>
            <w:tcW w:w="140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00" w:type="dxa"/>
            <w:tcBorders>
              <w:top w:val="nil"/>
              <w:left w:val="nil"/>
              <w:bottom w:val="single" w:sz="8" w:space="0" w:color="auto"/>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sz w:val="15"/>
                <w:szCs w:val="15"/>
              </w:rPr>
              <w:t>Lek</w:t>
            </w:r>
          </w:p>
        </w:tc>
      </w:tr>
      <w:tr w:rsidR="00A2191A">
        <w:trPr>
          <w:trHeight w:val="403"/>
        </w:trPr>
        <w:tc>
          <w:tcPr>
            <w:tcW w:w="3820" w:type="dxa"/>
            <w:tcBorders>
              <w:top w:val="nil"/>
              <w:left w:val="nil"/>
              <w:bottom w:val="nil"/>
              <w:right w:val="nil"/>
            </w:tcBorders>
            <w:vAlign w:val="bottom"/>
          </w:tcPr>
          <w:p w:rsidR="00A2191A" w:rsidRPr="00361223" w:rsidRDefault="00412DC1">
            <w:pPr>
              <w:widowControl w:val="0"/>
              <w:autoSpaceDE w:val="0"/>
              <w:autoSpaceDN w:val="0"/>
              <w:adjustRightInd w:val="0"/>
              <w:spacing w:after="0" w:line="182" w:lineRule="exact"/>
              <w:ind w:left="80"/>
              <w:rPr>
                <w:rFonts w:ascii="Times New Roman" w:hAnsi="Times New Roman" w:cs="Times New Roman"/>
                <w:sz w:val="24"/>
                <w:szCs w:val="24"/>
                <w:lang w:val="it-IT"/>
              </w:rPr>
            </w:pPr>
            <w:r w:rsidRPr="00361223">
              <w:rPr>
                <w:rFonts w:ascii="Calibri" w:hAnsi="Calibri" w:cs="Calibri"/>
                <w:sz w:val="15"/>
                <w:szCs w:val="15"/>
                <w:lang w:val="it-IT"/>
              </w:rPr>
              <w:t>Periudha Kontabel e Pasqyrave Financiare</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ind w:left="1060"/>
              <w:rPr>
                <w:rFonts w:ascii="Times New Roman" w:hAnsi="Times New Roman" w:cs="Times New Roman"/>
                <w:sz w:val="24"/>
                <w:szCs w:val="24"/>
              </w:rPr>
            </w:pPr>
            <w:r>
              <w:rPr>
                <w:rFonts w:ascii="Calibri" w:hAnsi="Calibri" w:cs="Calibri"/>
                <w:sz w:val="15"/>
                <w:szCs w:val="15"/>
              </w:rPr>
              <w:t>Nga</w:t>
            </w:r>
          </w:p>
        </w:tc>
        <w:tc>
          <w:tcPr>
            <w:tcW w:w="150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w w:val="96"/>
                <w:sz w:val="15"/>
                <w:szCs w:val="15"/>
              </w:rPr>
              <w:t>01.01.2013</w:t>
            </w:r>
          </w:p>
        </w:tc>
      </w:tr>
      <w:tr w:rsidR="00A2191A">
        <w:trPr>
          <w:trHeight w:val="223"/>
        </w:trPr>
        <w:tc>
          <w:tcPr>
            <w:tcW w:w="38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ind w:left="1060"/>
              <w:rPr>
                <w:rFonts w:ascii="Times New Roman" w:hAnsi="Times New Roman" w:cs="Times New Roman"/>
                <w:sz w:val="24"/>
                <w:szCs w:val="24"/>
              </w:rPr>
            </w:pPr>
            <w:r>
              <w:rPr>
                <w:rFonts w:ascii="Calibri" w:hAnsi="Calibri" w:cs="Calibri"/>
                <w:sz w:val="15"/>
                <w:szCs w:val="15"/>
              </w:rPr>
              <w:t>Deri</w:t>
            </w:r>
          </w:p>
        </w:tc>
        <w:tc>
          <w:tcPr>
            <w:tcW w:w="150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w w:val="96"/>
                <w:sz w:val="15"/>
                <w:szCs w:val="15"/>
              </w:rPr>
              <w:t>31.12.2013</w:t>
            </w:r>
          </w:p>
        </w:tc>
      </w:tr>
      <w:tr w:rsidR="00A2191A">
        <w:trPr>
          <w:trHeight w:val="353"/>
        </w:trPr>
        <w:tc>
          <w:tcPr>
            <w:tcW w:w="3820" w:type="dxa"/>
            <w:tcBorders>
              <w:top w:val="nil"/>
              <w:left w:val="nil"/>
              <w:bottom w:val="nil"/>
              <w:right w:val="nil"/>
            </w:tcBorders>
            <w:vAlign w:val="bottom"/>
          </w:tcPr>
          <w:p w:rsidR="00A2191A" w:rsidRPr="00361223" w:rsidRDefault="00412DC1">
            <w:pPr>
              <w:widowControl w:val="0"/>
              <w:autoSpaceDE w:val="0"/>
              <w:autoSpaceDN w:val="0"/>
              <w:adjustRightInd w:val="0"/>
              <w:spacing w:after="0" w:line="182" w:lineRule="exact"/>
              <w:ind w:left="80"/>
              <w:rPr>
                <w:rFonts w:ascii="Times New Roman" w:hAnsi="Times New Roman" w:cs="Times New Roman"/>
                <w:sz w:val="24"/>
                <w:szCs w:val="24"/>
                <w:lang w:val="it-IT"/>
              </w:rPr>
            </w:pPr>
            <w:r w:rsidRPr="00361223">
              <w:rPr>
                <w:rFonts w:ascii="Calibri" w:hAnsi="Calibri" w:cs="Calibri"/>
                <w:sz w:val="15"/>
                <w:szCs w:val="15"/>
                <w:lang w:val="it-IT"/>
              </w:rPr>
              <w:t>Data e mbylljes se Pasqyrave Financiare</w:t>
            </w:r>
          </w:p>
        </w:tc>
        <w:tc>
          <w:tcPr>
            <w:tcW w:w="140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500" w:type="dxa"/>
            <w:tcBorders>
              <w:top w:val="nil"/>
              <w:left w:val="nil"/>
              <w:bottom w:val="nil"/>
              <w:right w:val="nil"/>
            </w:tcBorders>
            <w:vAlign w:val="bottom"/>
          </w:tcPr>
          <w:p w:rsidR="00A2191A" w:rsidRDefault="00412DC1">
            <w:pPr>
              <w:widowControl w:val="0"/>
              <w:autoSpaceDE w:val="0"/>
              <w:autoSpaceDN w:val="0"/>
              <w:adjustRightInd w:val="0"/>
              <w:spacing w:after="0" w:line="182" w:lineRule="exact"/>
              <w:jc w:val="center"/>
              <w:rPr>
                <w:rFonts w:ascii="Times New Roman" w:hAnsi="Times New Roman" w:cs="Times New Roman"/>
                <w:sz w:val="24"/>
                <w:szCs w:val="24"/>
              </w:rPr>
            </w:pPr>
            <w:r>
              <w:rPr>
                <w:rFonts w:ascii="Calibri" w:hAnsi="Calibri" w:cs="Calibri"/>
                <w:w w:val="96"/>
                <w:sz w:val="15"/>
                <w:szCs w:val="15"/>
              </w:rPr>
              <w:t>12.03.2014</w:t>
            </w:r>
          </w:p>
        </w:tc>
      </w:tr>
      <w:tr w:rsidR="00A2191A">
        <w:trPr>
          <w:trHeight w:val="24"/>
        </w:trPr>
        <w:tc>
          <w:tcPr>
            <w:tcW w:w="38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5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0" w:h="16838"/>
          <w:pgMar w:top="1440" w:right="2040" w:bottom="1440" w:left="2040" w:header="720" w:footer="720" w:gutter="0"/>
          <w:cols w:space="720" w:equalWidth="0">
            <w:col w:w="7820"/>
          </w:cols>
          <w:noEndnote/>
        </w:sectPr>
      </w:pPr>
    </w:p>
    <w:p w:rsidR="00A2191A" w:rsidRDefault="00412DC1">
      <w:pPr>
        <w:widowControl w:val="0"/>
        <w:overflowPunct w:val="0"/>
        <w:autoSpaceDE w:val="0"/>
        <w:autoSpaceDN w:val="0"/>
        <w:adjustRightInd w:val="0"/>
        <w:spacing w:after="0" w:line="268" w:lineRule="auto"/>
        <w:ind w:left="600" w:right="5780"/>
        <w:rPr>
          <w:rFonts w:ascii="Times New Roman" w:hAnsi="Times New Roman" w:cs="Times New Roman"/>
          <w:sz w:val="24"/>
          <w:szCs w:val="24"/>
        </w:rPr>
      </w:pPr>
      <w:bookmarkStart w:id="1" w:name="page3"/>
      <w:bookmarkEnd w:id="1"/>
      <w:r>
        <w:rPr>
          <w:rFonts w:ascii="Arial" w:hAnsi="Arial" w:cs="Arial"/>
          <w:b/>
          <w:bCs/>
        </w:rPr>
        <w:lastRenderedPageBreak/>
        <w:t>RAJAN ENERGY Sh.p.k NUIS L01630010E</w:t>
      </w:r>
    </w:p>
    <w:p w:rsidR="00A2191A" w:rsidRDefault="00A2191A">
      <w:pPr>
        <w:widowControl w:val="0"/>
        <w:autoSpaceDE w:val="0"/>
        <w:autoSpaceDN w:val="0"/>
        <w:adjustRightInd w:val="0"/>
        <w:spacing w:after="0" w:line="9"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40" w:lineRule="auto"/>
        <w:ind w:left="600"/>
        <w:rPr>
          <w:rFonts w:ascii="Times New Roman" w:hAnsi="Times New Roman" w:cs="Times New Roman"/>
          <w:sz w:val="24"/>
          <w:szCs w:val="24"/>
          <w:lang w:val="it-IT"/>
        </w:rPr>
      </w:pPr>
      <w:r w:rsidRPr="00361223">
        <w:rPr>
          <w:rFonts w:ascii="Arial" w:hAnsi="Arial" w:cs="Arial"/>
          <w:b/>
          <w:bCs/>
          <w:sz w:val="24"/>
          <w:szCs w:val="24"/>
          <w:lang w:val="it-IT"/>
        </w:rPr>
        <w:t>Pasqyra e Bilancit per vitin ushtrimor te mbyllur me dt. 31.12.2013</w:t>
      </w:r>
    </w:p>
    <w:p w:rsidR="00A2191A" w:rsidRPr="00361223" w:rsidRDefault="00A2191A">
      <w:pPr>
        <w:widowControl w:val="0"/>
        <w:autoSpaceDE w:val="0"/>
        <w:autoSpaceDN w:val="0"/>
        <w:adjustRightInd w:val="0"/>
        <w:spacing w:after="0" w:line="105" w:lineRule="exact"/>
        <w:rPr>
          <w:rFonts w:ascii="Times New Roman" w:hAnsi="Times New Roman" w:cs="Times New Roman"/>
          <w:sz w:val="24"/>
          <w:szCs w:val="24"/>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340"/>
        <w:gridCol w:w="240"/>
        <w:gridCol w:w="4340"/>
        <w:gridCol w:w="980"/>
        <w:gridCol w:w="1540"/>
        <w:gridCol w:w="1560"/>
        <w:gridCol w:w="30"/>
      </w:tblGrid>
      <w:tr w:rsidR="00A2191A">
        <w:trPr>
          <w:trHeight w:val="361"/>
        </w:trPr>
        <w:tc>
          <w:tcPr>
            <w:tcW w:w="580" w:type="dxa"/>
            <w:gridSpan w:val="2"/>
            <w:vMerge w:val="restart"/>
            <w:tcBorders>
              <w:top w:val="single" w:sz="8" w:space="0" w:color="auto"/>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06" w:lineRule="exact"/>
              <w:ind w:left="140"/>
              <w:rPr>
                <w:rFonts w:ascii="Times New Roman" w:hAnsi="Times New Roman" w:cs="Times New Roman"/>
                <w:sz w:val="24"/>
                <w:szCs w:val="24"/>
              </w:rPr>
            </w:pPr>
            <w:bookmarkStart w:id="2" w:name="_GoBack"/>
            <w:r>
              <w:rPr>
                <w:rFonts w:ascii="Arial" w:hAnsi="Arial" w:cs="Arial"/>
                <w:b/>
                <w:bCs/>
                <w:sz w:val="18"/>
                <w:szCs w:val="18"/>
              </w:rPr>
              <w:t>Ref.</w:t>
            </w:r>
          </w:p>
        </w:tc>
        <w:tc>
          <w:tcPr>
            <w:tcW w:w="43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nil"/>
              <w:right w:val="single" w:sz="8" w:space="0" w:color="auto"/>
            </w:tcBorders>
            <w:vAlign w:val="bottom"/>
          </w:tcPr>
          <w:p w:rsidR="00A2191A" w:rsidRDefault="00412DC1">
            <w:pPr>
              <w:widowControl w:val="0"/>
              <w:autoSpaceDE w:val="0"/>
              <w:autoSpaceDN w:val="0"/>
              <w:adjustRightInd w:val="0"/>
              <w:spacing w:after="0" w:line="172" w:lineRule="exact"/>
              <w:jc w:val="center"/>
              <w:rPr>
                <w:rFonts w:ascii="Times New Roman" w:hAnsi="Times New Roman" w:cs="Times New Roman"/>
                <w:sz w:val="24"/>
                <w:szCs w:val="24"/>
              </w:rPr>
            </w:pPr>
            <w:r>
              <w:rPr>
                <w:rFonts w:ascii="Arial" w:hAnsi="Arial" w:cs="Arial"/>
                <w:b/>
                <w:bCs/>
                <w:sz w:val="15"/>
                <w:szCs w:val="15"/>
              </w:rPr>
              <w:t>Shenime</w:t>
            </w:r>
          </w:p>
        </w:tc>
        <w:tc>
          <w:tcPr>
            <w:tcW w:w="15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45"/>
        </w:trPr>
        <w:tc>
          <w:tcPr>
            <w:tcW w:w="580" w:type="dxa"/>
            <w:gridSpan w:val="2"/>
            <w:vMerge/>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43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
        </w:trPr>
        <w:tc>
          <w:tcPr>
            <w:tcW w:w="580" w:type="dxa"/>
            <w:gridSpan w:val="2"/>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43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0"/>
        </w:trPr>
        <w:tc>
          <w:tcPr>
            <w:tcW w:w="580" w:type="dxa"/>
            <w:gridSpan w:val="2"/>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06" w:lineRule="exact"/>
              <w:jc w:val="center"/>
              <w:rPr>
                <w:rFonts w:ascii="Times New Roman" w:hAnsi="Times New Roman" w:cs="Times New Roman"/>
                <w:sz w:val="24"/>
                <w:szCs w:val="24"/>
              </w:rPr>
            </w:pPr>
            <w:r>
              <w:rPr>
                <w:rFonts w:ascii="Arial" w:hAnsi="Arial" w:cs="Arial"/>
                <w:b/>
                <w:bCs/>
                <w:sz w:val="18"/>
                <w:szCs w:val="18"/>
              </w:rPr>
              <w:t>Nr.</w:t>
            </w:r>
          </w:p>
        </w:tc>
        <w:tc>
          <w:tcPr>
            <w:tcW w:w="43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left="1620"/>
              <w:rPr>
                <w:rFonts w:ascii="Times New Roman" w:hAnsi="Times New Roman" w:cs="Times New Roman"/>
                <w:sz w:val="24"/>
                <w:szCs w:val="24"/>
              </w:rPr>
            </w:pPr>
            <w:r>
              <w:rPr>
                <w:rFonts w:ascii="Arial" w:hAnsi="Arial" w:cs="Arial"/>
                <w:b/>
                <w:bCs/>
                <w:sz w:val="18"/>
                <w:szCs w:val="18"/>
              </w:rPr>
              <w:t>A K T I V E T</w:t>
            </w:r>
          </w:p>
        </w:tc>
        <w:tc>
          <w:tcPr>
            <w:tcW w:w="9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172" w:lineRule="exact"/>
              <w:jc w:val="center"/>
              <w:rPr>
                <w:rFonts w:ascii="Times New Roman" w:hAnsi="Times New Roman" w:cs="Times New Roman"/>
                <w:sz w:val="24"/>
                <w:szCs w:val="24"/>
              </w:rPr>
            </w:pPr>
            <w:r>
              <w:rPr>
                <w:rFonts w:ascii="Arial" w:hAnsi="Arial" w:cs="Arial"/>
                <w:b/>
                <w:bCs/>
                <w:sz w:val="15"/>
                <w:szCs w:val="15"/>
              </w:rPr>
              <w:t>shpjeguese</w:t>
            </w:r>
          </w:p>
        </w:tc>
        <w:tc>
          <w:tcPr>
            <w:tcW w:w="1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right="16"/>
              <w:jc w:val="right"/>
              <w:rPr>
                <w:rFonts w:ascii="Times New Roman" w:hAnsi="Times New Roman" w:cs="Times New Roman"/>
                <w:sz w:val="24"/>
                <w:szCs w:val="24"/>
              </w:rPr>
            </w:pPr>
            <w:r>
              <w:rPr>
                <w:rFonts w:ascii="Arial" w:hAnsi="Arial" w:cs="Arial"/>
                <w:b/>
                <w:bCs/>
                <w:sz w:val="18"/>
                <w:szCs w:val="18"/>
              </w:rPr>
              <w:t>31 Dhjetor 2013</w:t>
            </w:r>
          </w:p>
        </w:tc>
        <w:tc>
          <w:tcPr>
            <w:tcW w:w="15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right="16"/>
              <w:jc w:val="right"/>
              <w:rPr>
                <w:rFonts w:ascii="Times New Roman" w:hAnsi="Times New Roman" w:cs="Times New Roman"/>
                <w:sz w:val="24"/>
                <w:szCs w:val="24"/>
              </w:rPr>
            </w:pPr>
            <w:r>
              <w:rPr>
                <w:rFonts w:ascii="Arial" w:hAnsi="Arial" w:cs="Arial"/>
                <w:b/>
                <w:bCs/>
                <w:sz w:val="18"/>
                <w:szCs w:val="18"/>
              </w:rPr>
              <w:t>31 Dhjetor 2012</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5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43"/>
        </w:trPr>
        <w:tc>
          <w:tcPr>
            <w:tcW w:w="340" w:type="dxa"/>
            <w:tcBorders>
              <w:top w:val="nil"/>
              <w:left w:val="single" w:sz="8" w:space="0" w:color="auto"/>
              <w:bottom w:val="single" w:sz="8" w:space="0" w:color="CCCCFF"/>
              <w:right w:val="nil"/>
            </w:tcBorders>
            <w:shd w:val="clear" w:color="auto" w:fill="CCCCFF"/>
            <w:vAlign w:val="bottom"/>
          </w:tcPr>
          <w:p w:rsidR="00A2191A" w:rsidRDefault="00412DC1">
            <w:pPr>
              <w:widowControl w:val="0"/>
              <w:autoSpaceDE w:val="0"/>
              <w:autoSpaceDN w:val="0"/>
              <w:adjustRightInd w:val="0"/>
              <w:spacing w:after="0" w:line="206" w:lineRule="exact"/>
              <w:ind w:left="40"/>
              <w:rPr>
                <w:rFonts w:ascii="Times New Roman" w:hAnsi="Times New Roman" w:cs="Times New Roman"/>
                <w:sz w:val="24"/>
                <w:szCs w:val="24"/>
              </w:rPr>
            </w:pPr>
            <w:r>
              <w:rPr>
                <w:rFonts w:ascii="Arial" w:hAnsi="Arial" w:cs="Arial"/>
                <w:b/>
                <w:bCs/>
                <w:sz w:val="18"/>
                <w:szCs w:val="18"/>
              </w:rPr>
              <w:t>I</w:t>
            </w:r>
          </w:p>
        </w:tc>
        <w:tc>
          <w:tcPr>
            <w:tcW w:w="24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0"/>
                <w:szCs w:val="20"/>
              </w:rPr>
            </w:pPr>
          </w:p>
        </w:tc>
        <w:tc>
          <w:tcPr>
            <w:tcW w:w="4340" w:type="dxa"/>
            <w:tcBorders>
              <w:top w:val="nil"/>
              <w:left w:val="nil"/>
              <w:bottom w:val="single" w:sz="8" w:space="0" w:color="CCCCFF"/>
              <w:right w:val="single" w:sz="8" w:space="0" w:color="auto"/>
            </w:tcBorders>
            <w:shd w:val="clear" w:color="auto" w:fill="CCCCFF"/>
            <w:vAlign w:val="bottom"/>
          </w:tcPr>
          <w:p w:rsidR="00A2191A" w:rsidRDefault="00412DC1">
            <w:pPr>
              <w:widowControl w:val="0"/>
              <w:autoSpaceDE w:val="0"/>
              <w:autoSpaceDN w:val="0"/>
              <w:adjustRightInd w:val="0"/>
              <w:spacing w:after="0" w:line="206" w:lineRule="exact"/>
              <w:ind w:left="20"/>
              <w:rPr>
                <w:rFonts w:ascii="Times New Roman" w:hAnsi="Times New Roman" w:cs="Times New Roman"/>
                <w:sz w:val="24"/>
                <w:szCs w:val="24"/>
              </w:rPr>
            </w:pPr>
            <w:r>
              <w:rPr>
                <w:rFonts w:ascii="Arial" w:hAnsi="Arial" w:cs="Arial"/>
                <w:b/>
                <w:bCs/>
                <w:sz w:val="18"/>
                <w:szCs w:val="18"/>
              </w:rPr>
              <w:t>Aktive Afatshkurtra</w:t>
            </w:r>
          </w:p>
        </w:tc>
        <w:tc>
          <w:tcPr>
            <w:tcW w:w="98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27"/>
        </w:trPr>
        <w:tc>
          <w:tcPr>
            <w:tcW w:w="340" w:type="dxa"/>
            <w:tcBorders>
              <w:top w:val="single" w:sz="8" w:space="0" w:color="auto"/>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240" w:lineRule="auto"/>
              <w:ind w:left="134"/>
              <w:jc w:val="center"/>
              <w:rPr>
                <w:rFonts w:ascii="Times New Roman" w:hAnsi="Times New Roman" w:cs="Times New Roman"/>
                <w:sz w:val="24"/>
                <w:szCs w:val="24"/>
              </w:rPr>
            </w:pPr>
            <w:r>
              <w:rPr>
                <w:rFonts w:ascii="Arial" w:hAnsi="Arial" w:cs="Arial"/>
                <w:b/>
                <w:bCs/>
                <w:i/>
                <w:iCs/>
                <w:w w:val="84"/>
                <w:sz w:val="17"/>
                <w:szCs w:val="17"/>
              </w:rPr>
              <w:t>1</w:t>
            </w:r>
          </w:p>
        </w:tc>
        <w:tc>
          <w:tcPr>
            <w:tcW w:w="24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434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7"/>
                <w:szCs w:val="17"/>
              </w:rPr>
              <w:t>Mjetet Monetare</w:t>
            </w:r>
          </w:p>
        </w:tc>
        <w:tc>
          <w:tcPr>
            <w:tcW w:w="98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3,972</w:t>
            </w:r>
          </w:p>
        </w:tc>
        <w:tc>
          <w:tcPr>
            <w:tcW w:w="156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3" w:lineRule="exact"/>
              <w:ind w:left="154"/>
              <w:jc w:val="center"/>
              <w:rPr>
                <w:rFonts w:ascii="Times New Roman" w:hAnsi="Times New Roman" w:cs="Times New Roman"/>
                <w:sz w:val="24"/>
                <w:szCs w:val="24"/>
              </w:rPr>
            </w:pPr>
            <w:r>
              <w:rPr>
                <w:rFonts w:ascii="Arial" w:hAnsi="Arial" w:cs="Arial"/>
                <w:b/>
                <w:bCs/>
                <w:sz w:val="17"/>
                <w:szCs w:val="17"/>
              </w:rPr>
              <w:t>2</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b/>
                <w:bCs/>
                <w:w w:val="99"/>
                <w:sz w:val="17"/>
                <w:szCs w:val="17"/>
                <w:lang w:val="it-IT"/>
              </w:rPr>
              <w:t>Derivate dhe Aktive Financiare te mbajtur per tregtim</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Derivativet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60"/>
              <w:rPr>
                <w:rFonts w:ascii="Times New Roman" w:hAnsi="Times New Roman" w:cs="Times New Roman"/>
                <w:sz w:val="24"/>
                <w:szCs w:val="24"/>
                <w:lang w:val="it-IT"/>
              </w:rPr>
            </w:pPr>
            <w:r w:rsidRPr="00361223">
              <w:rPr>
                <w:rFonts w:ascii="Arial" w:hAnsi="Arial" w:cs="Arial"/>
                <w:sz w:val="17"/>
                <w:szCs w:val="17"/>
                <w:lang w:val="it-IT"/>
              </w:rPr>
              <w:t>Aktivet e mbajtur per tregtim</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3,972</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54"/>
              <w:jc w:val="center"/>
              <w:rPr>
                <w:rFonts w:ascii="Times New Roman" w:hAnsi="Times New Roman" w:cs="Times New Roman"/>
                <w:sz w:val="24"/>
                <w:szCs w:val="24"/>
              </w:rPr>
            </w:pPr>
            <w:r>
              <w:rPr>
                <w:rFonts w:ascii="Arial" w:hAnsi="Arial" w:cs="Arial"/>
                <w:b/>
                <w:bCs/>
                <w:sz w:val="17"/>
                <w:szCs w:val="17"/>
              </w:rPr>
              <w:t>3</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Aktive afatshkurter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Llogari kerkesa te Arketueshme (kliente)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Llogari kerkesa te arketueshme tjera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279,096</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364,335</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left="40"/>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left="60"/>
              <w:rPr>
                <w:rFonts w:ascii="Times New Roman" w:hAnsi="Times New Roman" w:cs="Times New Roman"/>
                <w:sz w:val="24"/>
                <w:szCs w:val="24"/>
              </w:rPr>
            </w:pPr>
            <w:r>
              <w:rPr>
                <w:rFonts w:ascii="Arial" w:hAnsi="Arial" w:cs="Arial"/>
                <w:sz w:val="17"/>
                <w:szCs w:val="17"/>
              </w:rPr>
              <w:t>Instrumente te tjera borxhi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d)</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Investime afatshkurter financiare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30"/>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279,096</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364,335</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54"/>
              <w:jc w:val="center"/>
              <w:rPr>
                <w:rFonts w:ascii="Times New Roman" w:hAnsi="Times New Roman" w:cs="Times New Roman"/>
                <w:sz w:val="24"/>
                <w:szCs w:val="24"/>
              </w:rPr>
            </w:pPr>
            <w:r>
              <w:rPr>
                <w:rFonts w:ascii="Arial" w:hAnsi="Arial" w:cs="Arial"/>
                <w:b/>
                <w:bCs/>
                <w:sz w:val="17"/>
                <w:szCs w:val="17"/>
              </w:rPr>
              <w:t>4</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Inventari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60"/>
              <w:rPr>
                <w:rFonts w:ascii="Times New Roman" w:hAnsi="Times New Roman" w:cs="Times New Roman"/>
                <w:sz w:val="24"/>
                <w:szCs w:val="24"/>
                <w:lang w:val="it-IT"/>
              </w:rPr>
            </w:pPr>
            <w:r w:rsidRPr="00361223">
              <w:rPr>
                <w:rFonts w:ascii="Arial" w:hAnsi="Arial" w:cs="Arial"/>
                <w:sz w:val="17"/>
                <w:szCs w:val="17"/>
                <w:lang w:val="it-IT"/>
              </w:rPr>
              <w:t>Lendet e para e materiale ndihmese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Prodhimi ne proces</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Produkte te gatshme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d)</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Mallra per rishitje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e)</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60"/>
              <w:rPr>
                <w:rFonts w:ascii="Times New Roman" w:hAnsi="Times New Roman" w:cs="Times New Roman"/>
                <w:sz w:val="24"/>
                <w:szCs w:val="24"/>
              </w:rPr>
            </w:pPr>
            <w:r>
              <w:rPr>
                <w:rFonts w:ascii="Arial" w:hAnsi="Arial" w:cs="Arial"/>
                <w:sz w:val="17"/>
                <w:szCs w:val="17"/>
              </w:rPr>
              <w:t>Parapagesat per furnizime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54"/>
              <w:jc w:val="center"/>
              <w:rPr>
                <w:rFonts w:ascii="Times New Roman" w:hAnsi="Times New Roman" w:cs="Times New Roman"/>
                <w:sz w:val="24"/>
                <w:szCs w:val="24"/>
              </w:rPr>
            </w:pPr>
            <w:r>
              <w:rPr>
                <w:rFonts w:ascii="Arial" w:hAnsi="Arial" w:cs="Arial"/>
                <w:b/>
                <w:bCs/>
                <w:sz w:val="17"/>
                <w:szCs w:val="17"/>
              </w:rPr>
              <w:t>5</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Aktive Biologjike afatshkurter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3" w:lineRule="exact"/>
              <w:ind w:left="154"/>
              <w:jc w:val="center"/>
              <w:rPr>
                <w:rFonts w:ascii="Times New Roman" w:hAnsi="Times New Roman" w:cs="Times New Roman"/>
                <w:sz w:val="24"/>
                <w:szCs w:val="24"/>
              </w:rPr>
            </w:pPr>
            <w:r>
              <w:rPr>
                <w:rFonts w:ascii="Arial" w:hAnsi="Arial" w:cs="Arial"/>
                <w:b/>
                <w:bCs/>
                <w:sz w:val="17"/>
                <w:szCs w:val="17"/>
              </w:rPr>
              <w:t>6</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Aktive Afatshkurtra te mbajtur per shitje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3" w:lineRule="exact"/>
              <w:ind w:left="154"/>
              <w:jc w:val="center"/>
              <w:rPr>
                <w:rFonts w:ascii="Times New Roman" w:hAnsi="Times New Roman" w:cs="Times New Roman"/>
                <w:sz w:val="24"/>
                <w:szCs w:val="24"/>
              </w:rPr>
            </w:pPr>
            <w:r>
              <w:rPr>
                <w:rFonts w:ascii="Arial" w:hAnsi="Arial" w:cs="Arial"/>
                <w:b/>
                <w:bCs/>
                <w:sz w:val="17"/>
                <w:szCs w:val="17"/>
              </w:rPr>
              <w:t>7</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Parapagime dhe shpenzime te shtyra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2,154,784</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1,321,675</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 i Aktiveve Afatshkurtra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2,437,852</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1,686,010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6"/>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47"/>
        </w:trPr>
        <w:tc>
          <w:tcPr>
            <w:tcW w:w="340" w:type="dxa"/>
            <w:tcBorders>
              <w:top w:val="nil"/>
              <w:left w:val="single" w:sz="8" w:space="0" w:color="auto"/>
              <w:bottom w:val="single" w:sz="8" w:space="0" w:color="CCCCFF"/>
              <w:right w:val="nil"/>
            </w:tcBorders>
            <w:shd w:val="clear" w:color="auto" w:fill="CCCCFF"/>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8"/>
                <w:szCs w:val="18"/>
              </w:rPr>
              <w:t>II</w:t>
            </w:r>
          </w:p>
        </w:tc>
        <w:tc>
          <w:tcPr>
            <w:tcW w:w="24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4340" w:type="dxa"/>
            <w:tcBorders>
              <w:top w:val="nil"/>
              <w:left w:val="nil"/>
              <w:bottom w:val="single" w:sz="8" w:space="0" w:color="CCCCFF"/>
              <w:right w:val="single" w:sz="8" w:space="0" w:color="auto"/>
            </w:tcBorders>
            <w:shd w:val="clear" w:color="auto" w:fill="CCCCFF"/>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8"/>
                <w:szCs w:val="18"/>
              </w:rPr>
              <w:t>Aktive Afatgjata</w:t>
            </w:r>
          </w:p>
        </w:tc>
        <w:tc>
          <w:tcPr>
            <w:tcW w:w="98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single" w:sz="8" w:space="0" w:color="CCCCFF"/>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1"/>
        </w:trPr>
        <w:tc>
          <w:tcPr>
            <w:tcW w:w="340" w:type="dxa"/>
            <w:tcBorders>
              <w:top w:val="single" w:sz="8" w:space="0" w:color="auto"/>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1" w:lineRule="exact"/>
              <w:ind w:left="154"/>
              <w:jc w:val="center"/>
              <w:rPr>
                <w:rFonts w:ascii="Times New Roman" w:hAnsi="Times New Roman" w:cs="Times New Roman"/>
                <w:sz w:val="24"/>
                <w:szCs w:val="24"/>
              </w:rPr>
            </w:pPr>
            <w:r>
              <w:rPr>
                <w:rFonts w:ascii="Arial" w:hAnsi="Arial" w:cs="Arial"/>
                <w:b/>
                <w:bCs/>
                <w:sz w:val="17"/>
                <w:szCs w:val="17"/>
              </w:rPr>
              <w:t>1</w:t>
            </w:r>
          </w:p>
        </w:tc>
        <w:tc>
          <w:tcPr>
            <w:tcW w:w="24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left="20"/>
              <w:rPr>
                <w:rFonts w:ascii="Times New Roman" w:hAnsi="Times New Roman" w:cs="Times New Roman"/>
                <w:sz w:val="24"/>
                <w:szCs w:val="24"/>
              </w:rPr>
            </w:pPr>
            <w:r>
              <w:rPr>
                <w:rFonts w:ascii="Arial" w:hAnsi="Arial" w:cs="Arial"/>
                <w:b/>
                <w:bCs/>
                <w:sz w:val="17"/>
                <w:szCs w:val="17"/>
              </w:rPr>
              <w:t>Investime financiare afatgjata</w:t>
            </w:r>
          </w:p>
        </w:tc>
        <w:tc>
          <w:tcPr>
            <w:tcW w:w="98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Aksione dhe pjesemarrje te tjera ne njesi te kontrolluara</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Aksione dhe investime te tjera ne pjesemarrje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Aksione dhe letra te tjera me vlere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i/>
                <w:iCs/>
                <w:sz w:val="17"/>
                <w:szCs w:val="17"/>
              </w:rPr>
              <w:t>ç)</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Hua te dhena afat gjate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54"/>
              <w:jc w:val="center"/>
              <w:rPr>
                <w:rFonts w:ascii="Times New Roman" w:hAnsi="Times New Roman" w:cs="Times New Roman"/>
                <w:sz w:val="24"/>
                <w:szCs w:val="24"/>
              </w:rPr>
            </w:pPr>
            <w:r>
              <w:rPr>
                <w:rFonts w:ascii="Arial" w:hAnsi="Arial" w:cs="Arial"/>
                <w:b/>
                <w:bCs/>
                <w:sz w:val="17"/>
                <w:szCs w:val="17"/>
              </w:rPr>
              <w:t>2</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Aktive Afatgjata Materiale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Toka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Ndertesa (neto)</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Makineri dhe pajisje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ç)</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Akitive te tjera afatgjata materiele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54"/>
              <w:jc w:val="center"/>
              <w:rPr>
                <w:rFonts w:ascii="Times New Roman" w:hAnsi="Times New Roman" w:cs="Times New Roman"/>
                <w:sz w:val="24"/>
                <w:szCs w:val="24"/>
              </w:rPr>
            </w:pPr>
            <w:r>
              <w:rPr>
                <w:rFonts w:ascii="Arial" w:hAnsi="Arial" w:cs="Arial"/>
                <w:b/>
                <w:bCs/>
                <w:sz w:val="17"/>
                <w:szCs w:val="17"/>
              </w:rPr>
              <w:t>3</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Aktive Biologjike Afatgjate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3" w:lineRule="exact"/>
              <w:ind w:left="154"/>
              <w:jc w:val="center"/>
              <w:rPr>
                <w:rFonts w:ascii="Times New Roman" w:hAnsi="Times New Roman" w:cs="Times New Roman"/>
                <w:sz w:val="24"/>
                <w:szCs w:val="24"/>
              </w:rPr>
            </w:pPr>
            <w:r>
              <w:rPr>
                <w:rFonts w:ascii="Arial" w:hAnsi="Arial" w:cs="Arial"/>
                <w:b/>
                <w:bCs/>
                <w:sz w:val="17"/>
                <w:szCs w:val="17"/>
              </w:rPr>
              <w:t>4</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Aktive Afatgjata Jomateriale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rPr>
                <w:rFonts w:ascii="Times New Roman" w:hAnsi="Times New Roman" w:cs="Times New Roman"/>
                <w:sz w:val="24"/>
                <w:szCs w:val="24"/>
              </w:rPr>
            </w:pPr>
            <w:r>
              <w:rPr>
                <w:rFonts w:ascii="Arial" w:hAnsi="Arial" w:cs="Arial"/>
                <w:i/>
                <w:iCs/>
                <w:sz w:val="17"/>
                <w:szCs w:val="17"/>
              </w:rPr>
              <w:t>a)</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Emri i mire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left="40"/>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left="20"/>
              <w:rPr>
                <w:rFonts w:ascii="Times New Roman" w:hAnsi="Times New Roman" w:cs="Times New Roman"/>
                <w:sz w:val="24"/>
                <w:szCs w:val="24"/>
              </w:rPr>
            </w:pPr>
            <w:r>
              <w:rPr>
                <w:rFonts w:ascii="Arial" w:hAnsi="Arial" w:cs="Arial"/>
                <w:sz w:val="17"/>
                <w:szCs w:val="17"/>
              </w:rPr>
              <w:t>Shpenzimet e zhvillimit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40"/>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Akitive te tjera afatgjata jomateriele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5" w:lineRule="exact"/>
              <w:ind w:left="134"/>
              <w:jc w:val="center"/>
              <w:rPr>
                <w:rFonts w:ascii="Times New Roman" w:hAnsi="Times New Roman" w:cs="Times New Roman"/>
                <w:sz w:val="24"/>
                <w:szCs w:val="24"/>
              </w:rPr>
            </w:pPr>
            <w:r>
              <w:rPr>
                <w:rFonts w:ascii="Arial" w:hAnsi="Arial" w:cs="Arial"/>
                <w:b/>
                <w:bCs/>
                <w:i/>
                <w:iCs/>
                <w:w w:val="84"/>
                <w:sz w:val="17"/>
                <w:szCs w:val="17"/>
              </w:rPr>
              <w:t>5</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Kapitali aksionar i papaguar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40" w:type="dxa"/>
            <w:tcBorders>
              <w:top w:val="nil"/>
              <w:left w:val="single" w:sz="8" w:space="0" w:color="auto"/>
              <w:bottom w:val="single" w:sz="8" w:space="0" w:color="auto"/>
              <w:right w:val="nil"/>
            </w:tcBorders>
            <w:vAlign w:val="bottom"/>
          </w:tcPr>
          <w:p w:rsidR="00A2191A" w:rsidRDefault="00412DC1">
            <w:pPr>
              <w:widowControl w:val="0"/>
              <w:autoSpaceDE w:val="0"/>
              <w:autoSpaceDN w:val="0"/>
              <w:adjustRightInd w:val="0"/>
              <w:spacing w:after="0" w:line="193" w:lineRule="exact"/>
              <w:ind w:left="154"/>
              <w:jc w:val="center"/>
              <w:rPr>
                <w:rFonts w:ascii="Times New Roman" w:hAnsi="Times New Roman" w:cs="Times New Roman"/>
                <w:sz w:val="24"/>
                <w:szCs w:val="24"/>
              </w:rPr>
            </w:pPr>
            <w:r>
              <w:rPr>
                <w:rFonts w:ascii="Arial" w:hAnsi="Arial" w:cs="Arial"/>
                <w:b/>
                <w:bCs/>
                <w:sz w:val="17"/>
                <w:szCs w:val="17"/>
              </w:rPr>
              <w:t>6</w:t>
            </w: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b/>
                <w:bCs/>
                <w:sz w:val="17"/>
                <w:szCs w:val="17"/>
                <w:lang w:val="it-IT"/>
              </w:rPr>
              <w:t>Aktive te tjera afatgjata (ne proces)</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 i Aktiveve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31"/>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6"/>
        </w:trPr>
        <w:tc>
          <w:tcPr>
            <w:tcW w:w="340" w:type="dxa"/>
            <w:tcBorders>
              <w:top w:val="nil"/>
              <w:left w:val="single" w:sz="8" w:space="0" w:color="auto"/>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43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360"/>
              <w:rPr>
                <w:rFonts w:ascii="Times New Roman" w:hAnsi="Times New Roman" w:cs="Times New Roman"/>
                <w:sz w:val="24"/>
                <w:szCs w:val="24"/>
              </w:rPr>
            </w:pPr>
            <w:r>
              <w:rPr>
                <w:rFonts w:ascii="Arial" w:hAnsi="Arial" w:cs="Arial"/>
                <w:b/>
                <w:bCs/>
                <w:sz w:val="18"/>
                <w:szCs w:val="18"/>
              </w:rPr>
              <w:t>TOTALI AKTIVEVE</w:t>
            </w:r>
          </w:p>
        </w:tc>
        <w:tc>
          <w:tcPr>
            <w:tcW w:w="9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36"/>
              <w:jc w:val="right"/>
              <w:rPr>
                <w:rFonts w:ascii="Times New Roman" w:hAnsi="Times New Roman" w:cs="Times New Roman"/>
                <w:sz w:val="24"/>
                <w:szCs w:val="24"/>
              </w:rPr>
            </w:pPr>
            <w:r>
              <w:rPr>
                <w:rFonts w:ascii="Arial" w:hAnsi="Arial" w:cs="Arial"/>
                <w:b/>
                <w:bCs/>
                <w:sz w:val="18"/>
                <w:szCs w:val="18"/>
              </w:rPr>
              <w:t>2,437,852</w:t>
            </w:r>
          </w:p>
        </w:tc>
        <w:tc>
          <w:tcPr>
            <w:tcW w:w="15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36"/>
              <w:jc w:val="right"/>
              <w:rPr>
                <w:rFonts w:ascii="Times New Roman" w:hAnsi="Times New Roman" w:cs="Times New Roman"/>
                <w:sz w:val="24"/>
                <w:szCs w:val="24"/>
              </w:rPr>
            </w:pPr>
            <w:r>
              <w:rPr>
                <w:rFonts w:ascii="Arial" w:hAnsi="Arial" w:cs="Arial"/>
                <w:b/>
                <w:bCs/>
                <w:sz w:val="18"/>
                <w:szCs w:val="18"/>
              </w:rPr>
              <w:t>1,686,010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9"/>
        </w:trPr>
        <w:tc>
          <w:tcPr>
            <w:tcW w:w="34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bookmarkEnd w:id="2"/>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818" w:right="2040" w:bottom="1440" w:left="860" w:header="720" w:footer="720" w:gutter="0"/>
          <w:cols w:space="720" w:equalWidth="0">
            <w:col w:w="9000"/>
          </w:cols>
          <w:noEndnote/>
        </w:sectPr>
      </w:pPr>
    </w:p>
    <w:p w:rsidR="00A2191A" w:rsidRDefault="00412DC1">
      <w:pPr>
        <w:widowControl w:val="0"/>
        <w:overflowPunct w:val="0"/>
        <w:autoSpaceDE w:val="0"/>
        <w:autoSpaceDN w:val="0"/>
        <w:adjustRightInd w:val="0"/>
        <w:spacing w:after="0" w:line="268" w:lineRule="auto"/>
        <w:ind w:left="600" w:right="5780"/>
        <w:rPr>
          <w:rFonts w:ascii="Times New Roman" w:hAnsi="Times New Roman" w:cs="Times New Roman"/>
          <w:sz w:val="24"/>
          <w:szCs w:val="24"/>
        </w:rPr>
      </w:pPr>
      <w:bookmarkStart w:id="3" w:name="page5"/>
      <w:bookmarkEnd w:id="3"/>
      <w:r>
        <w:rPr>
          <w:rFonts w:ascii="Arial" w:hAnsi="Arial" w:cs="Arial"/>
          <w:b/>
          <w:bCs/>
        </w:rPr>
        <w:lastRenderedPageBreak/>
        <w:t>RAJAN ENERGY Sh.p.k NUIS L01630010E</w:t>
      </w:r>
    </w:p>
    <w:p w:rsidR="00A2191A" w:rsidRDefault="00A2191A">
      <w:pPr>
        <w:widowControl w:val="0"/>
        <w:autoSpaceDE w:val="0"/>
        <w:autoSpaceDN w:val="0"/>
        <w:adjustRightInd w:val="0"/>
        <w:spacing w:after="0" w:line="9"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40" w:lineRule="auto"/>
        <w:ind w:left="600"/>
        <w:rPr>
          <w:rFonts w:ascii="Times New Roman" w:hAnsi="Times New Roman" w:cs="Times New Roman"/>
          <w:sz w:val="24"/>
          <w:szCs w:val="24"/>
          <w:lang w:val="it-IT"/>
        </w:rPr>
      </w:pPr>
      <w:r w:rsidRPr="00361223">
        <w:rPr>
          <w:rFonts w:ascii="Arial" w:hAnsi="Arial" w:cs="Arial"/>
          <w:b/>
          <w:bCs/>
          <w:sz w:val="24"/>
          <w:szCs w:val="24"/>
          <w:lang w:val="it-IT"/>
        </w:rPr>
        <w:t>Pasqyra e Bilancit per vitin ushtrimor te mbyllur me dt. 31.12.2013</w:t>
      </w:r>
    </w:p>
    <w:p w:rsidR="00A2191A" w:rsidRPr="00361223" w:rsidRDefault="00A2191A">
      <w:pPr>
        <w:widowControl w:val="0"/>
        <w:autoSpaceDE w:val="0"/>
        <w:autoSpaceDN w:val="0"/>
        <w:adjustRightInd w:val="0"/>
        <w:spacing w:after="0" w:line="222" w:lineRule="exact"/>
        <w:rPr>
          <w:rFonts w:ascii="Times New Roman" w:hAnsi="Times New Roman" w:cs="Times New Roman"/>
          <w:sz w:val="24"/>
          <w:szCs w:val="24"/>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4340"/>
        <w:gridCol w:w="980"/>
        <w:gridCol w:w="1540"/>
        <w:gridCol w:w="1560"/>
        <w:gridCol w:w="30"/>
      </w:tblGrid>
      <w:tr w:rsidR="00A2191A">
        <w:trPr>
          <w:trHeight w:val="335"/>
        </w:trPr>
        <w:tc>
          <w:tcPr>
            <w:tcW w:w="580" w:type="dxa"/>
            <w:vMerge w:val="restart"/>
            <w:tcBorders>
              <w:top w:val="single" w:sz="8" w:space="0" w:color="auto"/>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06" w:lineRule="exact"/>
              <w:ind w:right="16"/>
              <w:jc w:val="right"/>
              <w:rPr>
                <w:rFonts w:ascii="Times New Roman" w:hAnsi="Times New Roman" w:cs="Times New Roman"/>
                <w:sz w:val="24"/>
                <w:szCs w:val="24"/>
              </w:rPr>
            </w:pPr>
            <w:r>
              <w:rPr>
                <w:rFonts w:ascii="Arial" w:hAnsi="Arial" w:cs="Arial"/>
                <w:b/>
                <w:bCs/>
                <w:sz w:val="18"/>
                <w:szCs w:val="18"/>
              </w:rPr>
              <w:t>Ref.</w:t>
            </w:r>
          </w:p>
        </w:tc>
        <w:tc>
          <w:tcPr>
            <w:tcW w:w="43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nil"/>
              <w:right w:val="single" w:sz="8" w:space="0" w:color="auto"/>
            </w:tcBorders>
            <w:vAlign w:val="bottom"/>
          </w:tcPr>
          <w:p w:rsidR="00A2191A" w:rsidRDefault="00412DC1">
            <w:pPr>
              <w:widowControl w:val="0"/>
              <w:autoSpaceDE w:val="0"/>
              <w:autoSpaceDN w:val="0"/>
              <w:adjustRightInd w:val="0"/>
              <w:spacing w:after="0" w:line="172" w:lineRule="exact"/>
              <w:jc w:val="center"/>
              <w:rPr>
                <w:rFonts w:ascii="Times New Roman" w:hAnsi="Times New Roman" w:cs="Times New Roman"/>
                <w:sz w:val="24"/>
                <w:szCs w:val="24"/>
              </w:rPr>
            </w:pPr>
            <w:r>
              <w:rPr>
                <w:rFonts w:ascii="Arial" w:hAnsi="Arial" w:cs="Arial"/>
                <w:b/>
                <w:bCs/>
                <w:sz w:val="15"/>
                <w:szCs w:val="15"/>
              </w:rPr>
              <w:t>Shenime</w:t>
            </w:r>
          </w:p>
        </w:tc>
        <w:tc>
          <w:tcPr>
            <w:tcW w:w="15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45"/>
        </w:trPr>
        <w:tc>
          <w:tcPr>
            <w:tcW w:w="580" w:type="dxa"/>
            <w:vMerge/>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43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06"/>
        </w:trPr>
        <w:tc>
          <w:tcPr>
            <w:tcW w:w="58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06" w:lineRule="exact"/>
              <w:ind w:right="76"/>
              <w:jc w:val="right"/>
              <w:rPr>
                <w:rFonts w:ascii="Times New Roman" w:hAnsi="Times New Roman" w:cs="Times New Roman"/>
                <w:sz w:val="24"/>
                <w:szCs w:val="24"/>
              </w:rPr>
            </w:pPr>
            <w:r>
              <w:rPr>
                <w:rFonts w:ascii="Arial" w:hAnsi="Arial" w:cs="Arial"/>
                <w:b/>
                <w:bCs/>
                <w:sz w:val="18"/>
                <w:szCs w:val="18"/>
              </w:rPr>
              <w:t>Nr.</w:t>
            </w:r>
          </w:p>
        </w:tc>
        <w:tc>
          <w:tcPr>
            <w:tcW w:w="43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left="720"/>
              <w:rPr>
                <w:rFonts w:ascii="Times New Roman" w:hAnsi="Times New Roman" w:cs="Times New Roman"/>
                <w:sz w:val="24"/>
                <w:szCs w:val="24"/>
              </w:rPr>
            </w:pPr>
            <w:r>
              <w:rPr>
                <w:rFonts w:ascii="Arial" w:hAnsi="Arial" w:cs="Arial"/>
                <w:b/>
                <w:bCs/>
                <w:sz w:val="18"/>
                <w:szCs w:val="18"/>
              </w:rPr>
              <w:t>P A S I V E T DHE K A P I T A L I</w:t>
            </w:r>
          </w:p>
        </w:tc>
        <w:tc>
          <w:tcPr>
            <w:tcW w:w="9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172" w:lineRule="exact"/>
              <w:jc w:val="center"/>
              <w:rPr>
                <w:rFonts w:ascii="Times New Roman" w:hAnsi="Times New Roman" w:cs="Times New Roman"/>
                <w:sz w:val="24"/>
                <w:szCs w:val="24"/>
              </w:rPr>
            </w:pPr>
            <w:r>
              <w:rPr>
                <w:rFonts w:ascii="Arial" w:hAnsi="Arial" w:cs="Arial"/>
                <w:b/>
                <w:bCs/>
                <w:sz w:val="15"/>
                <w:szCs w:val="15"/>
              </w:rPr>
              <w:t>shpjeguese</w:t>
            </w:r>
          </w:p>
        </w:tc>
        <w:tc>
          <w:tcPr>
            <w:tcW w:w="1540" w:type="dxa"/>
            <w:vMerge w:val="restart"/>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right="16"/>
              <w:jc w:val="right"/>
              <w:rPr>
                <w:rFonts w:ascii="Times New Roman" w:hAnsi="Times New Roman" w:cs="Times New Roman"/>
                <w:sz w:val="24"/>
                <w:szCs w:val="24"/>
              </w:rPr>
            </w:pPr>
            <w:r>
              <w:rPr>
                <w:rFonts w:ascii="Arial" w:hAnsi="Arial" w:cs="Arial"/>
                <w:b/>
                <w:bCs/>
                <w:sz w:val="18"/>
                <w:szCs w:val="18"/>
              </w:rPr>
              <w:t>31 Dhjetor 2013</w:t>
            </w:r>
          </w:p>
        </w:tc>
        <w:tc>
          <w:tcPr>
            <w:tcW w:w="15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06" w:lineRule="exact"/>
              <w:ind w:right="16"/>
              <w:jc w:val="right"/>
              <w:rPr>
                <w:rFonts w:ascii="Times New Roman" w:hAnsi="Times New Roman" w:cs="Times New Roman"/>
                <w:sz w:val="24"/>
                <w:szCs w:val="24"/>
              </w:rPr>
            </w:pPr>
            <w:r>
              <w:rPr>
                <w:rFonts w:ascii="Arial" w:hAnsi="Arial" w:cs="Arial"/>
                <w:b/>
                <w:bCs/>
                <w:sz w:val="18"/>
                <w:szCs w:val="18"/>
              </w:rPr>
              <w:t>31 Dhjetor 2012</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58"/>
        </w:trPr>
        <w:tc>
          <w:tcPr>
            <w:tcW w:w="58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43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540" w:type="dxa"/>
            <w:vMerge/>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5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3"/>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96"/>
        </w:trPr>
        <w:tc>
          <w:tcPr>
            <w:tcW w:w="580" w:type="dxa"/>
            <w:tcBorders>
              <w:top w:val="nil"/>
              <w:left w:val="single" w:sz="8" w:space="0" w:color="auto"/>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87" w:lineRule="exact"/>
              <w:ind w:left="40"/>
              <w:rPr>
                <w:rFonts w:ascii="Times New Roman" w:hAnsi="Times New Roman" w:cs="Times New Roman"/>
                <w:sz w:val="24"/>
                <w:szCs w:val="24"/>
              </w:rPr>
            </w:pPr>
            <w:r>
              <w:rPr>
                <w:rFonts w:ascii="Arial" w:hAnsi="Arial" w:cs="Arial"/>
                <w:b/>
                <w:bCs/>
                <w:sz w:val="17"/>
                <w:szCs w:val="17"/>
              </w:rPr>
              <w:t>I</w:t>
            </w:r>
          </w:p>
        </w:tc>
        <w:tc>
          <w:tcPr>
            <w:tcW w:w="4340" w:type="dxa"/>
            <w:tcBorders>
              <w:top w:val="nil"/>
              <w:left w:val="nil"/>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87" w:lineRule="exact"/>
              <w:ind w:left="20"/>
              <w:rPr>
                <w:rFonts w:ascii="Times New Roman" w:hAnsi="Times New Roman" w:cs="Times New Roman"/>
                <w:sz w:val="24"/>
                <w:szCs w:val="24"/>
              </w:rPr>
            </w:pPr>
            <w:r>
              <w:rPr>
                <w:rFonts w:ascii="Arial" w:hAnsi="Arial" w:cs="Arial"/>
                <w:b/>
                <w:bCs/>
                <w:sz w:val="17"/>
                <w:szCs w:val="17"/>
              </w:rPr>
              <w:t>Pasivet Afatshkurta</w:t>
            </w:r>
          </w:p>
        </w:tc>
        <w:tc>
          <w:tcPr>
            <w:tcW w:w="98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center"/>
              <w:rPr>
                <w:rFonts w:ascii="Times New Roman" w:hAnsi="Times New Roman" w:cs="Times New Roman"/>
                <w:sz w:val="24"/>
                <w:szCs w:val="24"/>
              </w:rPr>
            </w:pPr>
            <w:r>
              <w:rPr>
                <w:rFonts w:ascii="Arial" w:hAnsi="Arial" w:cs="Arial"/>
                <w:b/>
                <w:bCs/>
                <w:sz w:val="17"/>
                <w:szCs w:val="17"/>
              </w:rPr>
              <w:t>1</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Derivativet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2</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Huamarrjet afat shkurter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Huate dhe obligacionet afatshkurtra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Kthimet/Ripagimet e huave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Bono te konvertueshme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center"/>
              <w:rPr>
                <w:rFonts w:ascii="Times New Roman" w:hAnsi="Times New Roman" w:cs="Times New Roman"/>
                <w:sz w:val="24"/>
                <w:szCs w:val="24"/>
              </w:rPr>
            </w:pPr>
            <w:r>
              <w:rPr>
                <w:rFonts w:ascii="Arial" w:hAnsi="Arial" w:cs="Arial"/>
                <w:b/>
                <w:bCs/>
                <w:sz w:val="17"/>
                <w:szCs w:val="17"/>
              </w:rPr>
              <w:t>3</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Detyrime afat shkurter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Detyrime per tu paguar (furnitoreve)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75,708</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jc w:val="right"/>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4" w:lineRule="exact"/>
              <w:ind w:left="20"/>
              <w:rPr>
                <w:rFonts w:ascii="Times New Roman" w:hAnsi="Times New Roman" w:cs="Times New Roman"/>
                <w:sz w:val="24"/>
                <w:szCs w:val="24"/>
                <w:lang w:val="it-IT"/>
              </w:rPr>
            </w:pPr>
            <w:r w:rsidRPr="00361223">
              <w:rPr>
                <w:rFonts w:ascii="Arial" w:hAnsi="Arial" w:cs="Arial"/>
                <w:sz w:val="17"/>
                <w:szCs w:val="17"/>
                <w:lang w:val="it-IT"/>
              </w:rPr>
              <w:t>Detyrime per tu paguar ndaj punonjesve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16"/>
              <w:jc w:val="right"/>
              <w:rPr>
                <w:rFonts w:ascii="Times New Roman" w:hAnsi="Times New Roman" w:cs="Times New Roman"/>
                <w:sz w:val="24"/>
                <w:szCs w:val="24"/>
              </w:rPr>
            </w:pPr>
            <w:r>
              <w:rPr>
                <w:rFonts w:ascii="Arial" w:hAnsi="Arial" w:cs="Arial"/>
                <w:sz w:val="17"/>
                <w:szCs w:val="17"/>
              </w:rPr>
              <w:t>492,000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c)</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Detyrimet ndaj institucioneve tatimore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4,000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8,000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ç)</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Detyrime te tjera afat shkurter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2,327,793</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2,138,820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d)</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Parapagimet e arketueshme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30"/>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2,899,501</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56"/>
              <w:jc w:val="right"/>
              <w:rPr>
                <w:rFonts w:ascii="Times New Roman" w:hAnsi="Times New Roman" w:cs="Times New Roman"/>
                <w:sz w:val="24"/>
                <w:szCs w:val="24"/>
              </w:rPr>
            </w:pPr>
            <w:r>
              <w:rPr>
                <w:rFonts w:ascii="Arial" w:hAnsi="Arial" w:cs="Arial"/>
                <w:b/>
                <w:bCs/>
                <w:i/>
                <w:iCs/>
                <w:sz w:val="17"/>
                <w:szCs w:val="17"/>
              </w:rPr>
              <w:t>2,146,820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center"/>
              <w:rPr>
                <w:rFonts w:ascii="Times New Roman" w:hAnsi="Times New Roman" w:cs="Times New Roman"/>
                <w:sz w:val="24"/>
                <w:szCs w:val="24"/>
              </w:rPr>
            </w:pPr>
            <w:r>
              <w:rPr>
                <w:rFonts w:ascii="Arial" w:hAnsi="Arial" w:cs="Arial"/>
                <w:b/>
                <w:bCs/>
                <w:sz w:val="17"/>
                <w:szCs w:val="17"/>
              </w:rPr>
              <w:t>4</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5" w:lineRule="exact"/>
              <w:ind w:left="20"/>
              <w:rPr>
                <w:rFonts w:ascii="Times New Roman" w:hAnsi="Times New Roman" w:cs="Times New Roman"/>
                <w:sz w:val="24"/>
                <w:szCs w:val="24"/>
                <w:lang w:val="it-IT"/>
              </w:rPr>
            </w:pPr>
            <w:r w:rsidRPr="00361223">
              <w:rPr>
                <w:rFonts w:ascii="Arial" w:hAnsi="Arial" w:cs="Arial"/>
                <w:b/>
                <w:bCs/>
                <w:sz w:val="17"/>
                <w:szCs w:val="17"/>
                <w:lang w:val="it-IT"/>
              </w:rPr>
              <w:t>Grantet dhe te ardhura te shtyra</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5</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Provizionet afatshkurtra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5"/>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0"/>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jc w:val="right"/>
              <w:rPr>
                <w:rFonts w:ascii="Times New Roman" w:hAnsi="Times New Roman" w:cs="Times New Roman"/>
                <w:sz w:val="24"/>
                <w:szCs w:val="24"/>
              </w:rPr>
            </w:pPr>
            <w:r>
              <w:rPr>
                <w:rFonts w:ascii="Arial" w:hAnsi="Arial" w:cs="Arial"/>
                <w:b/>
                <w:bCs/>
                <w:sz w:val="17"/>
                <w:szCs w:val="17"/>
              </w:rPr>
              <w:t>Pasive Totale Afatshkurtra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right="56"/>
              <w:jc w:val="right"/>
              <w:rPr>
                <w:rFonts w:ascii="Times New Roman" w:hAnsi="Times New Roman" w:cs="Times New Roman"/>
                <w:sz w:val="24"/>
                <w:szCs w:val="24"/>
              </w:rPr>
            </w:pPr>
            <w:r>
              <w:rPr>
                <w:rFonts w:ascii="Arial" w:hAnsi="Arial" w:cs="Arial"/>
                <w:b/>
                <w:bCs/>
                <w:i/>
                <w:iCs/>
                <w:sz w:val="17"/>
                <w:szCs w:val="17"/>
              </w:rPr>
              <w:t>2,899,501</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right="56"/>
              <w:jc w:val="right"/>
              <w:rPr>
                <w:rFonts w:ascii="Times New Roman" w:hAnsi="Times New Roman" w:cs="Times New Roman"/>
                <w:sz w:val="24"/>
                <w:szCs w:val="24"/>
              </w:rPr>
            </w:pPr>
            <w:r>
              <w:rPr>
                <w:rFonts w:ascii="Arial" w:hAnsi="Arial" w:cs="Arial"/>
                <w:b/>
                <w:bCs/>
                <w:i/>
                <w:iCs/>
                <w:sz w:val="17"/>
                <w:szCs w:val="17"/>
              </w:rPr>
              <w:t>2,146,820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6"/>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0"/>
        </w:trPr>
        <w:tc>
          <w:tcPr>
            <w:tcW w:w="580" w:type="dxa"/>
            <w:tcBorders>
              <w:top w:val="nil"/>
              <w:left w:val="single" w:sz="8" w:space="0" w:color="auto"/>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91" w:lineRule="exact"/>
              <w:ind w:left="40"/>
              <w:rPr>
                <w:rFonts w:ascii="Times New Roman" w:hAnsi="Times New Roman" w:cs="Times New Roman"/>
                <w:sz w:val="24"/>
                <w:szCs w:val="24"/>
              </w:rPr>
            </w:pPr>
            <w:r>
              <w:rPr>
                <w:rFonts w:ascii="Arial" w:hAnsi="Arial" w:cs="Arial"/>
                <w:b/>
                <w:bCs/>
                <w:sz w:val="17"/>
                <w:szCs w:val="17"/>
              </w:rPr>
              <w:t>II</w:t>
            </w:r>
          </w:p>
        </w:tc>
        <w:tc>
          <w:tcPr>
            <w:tcW w:w="4340" w:type="dxa"/>
            <w:tcBorders>
              <w:top w:val="nil"/>
              <w:left w:val="nil"/>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91" w:lineRule="exact"/>
              <w:ind w:left="20"/>
              <w:rPr>
                <w:rFonts w:ascii="Times New Roman" w:hAnsi="Times New Roman" w:cs="Times New Roman"/>
                <w:sz w:val="24"/>
                <w:szCs w:val="24"/>
              </w:rPr>
            </w:pPr>
            <w:r>
              <w:rPr>
                <w:rFonts w:ascii="Arial" w:hAnsi="Arial" w:cs="Arial"/>
                <w:b/>
                <w:bCs/>
                <w:sz w:val="17"/>
                <w:szCs w:val="17"/>
              </w:rPr>
              <w:t>Pasivet Afatgjata</w:t>
            </w:r>
          </w:p>
        </w:tc>
        <w:tc>
          <w:tcPr>
            <w:tcW w:w="98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14"/>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9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jc w:val="center"/>
              <w:rPr>
                <w:rFonts w:ascii="Times New Roman" w:hAnsi="Times New Roman" w:cs="Times New Roman"/>
                <w:sz w:val="24"/>
                <w:szCs w:val="24"/>
              </w:rPr>
            </w:pPr>
            <w:r>
              <w:rPr>
                <w:rFonts w:ascii="Arial" w:hAnsi="Arial" w:cs="Arial"/>
                <w:b/>
                <w:bCs/>
                <w:sz w:val="17"/>
                <w:szCs w:val="17"/>
              </w:rPr>
              <w:t>1</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ind w:left="20"/>
              <w:rPr>
                <w:rFonts w:ascii="Times New Roman" w:hAnsi="Times New Roman" w:cs="Times New Roman"/>
                <w:sz w:val="24"/>
                <w:szCs w:val="24"/>
              </w:rPr>
            </w:pPr>
            <w:r>
              <w:rPr>
                <w:rFonts w:ascii="Arial" w:hAnsi="Arial" w:cs="Arial"/>
                <w:b/>
                <w:bCs/>
                <w:sz w:val="17"/>
                <w:szCs w:val="17"/>
              </w:rPr>
              <w:t>Huate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a)</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sz w:val="17"/>
                <w:szCs w:val="17"/>
                <w:lang w:val="it-IT"/>
              </w:rPr>
              <w:t>Hua, bono dhe detyrime nga qeraja financiare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b)</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sz w:val="17"/>
                <w:szCs w:val="17"/>
              </w:rPr>
              <w:t>Bonot e konvertueshme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Totali</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center"/>
              <w:rPr>
                <w:rFonts w:ascii="Times New Roman" w:hAnsi="Times New Roman" w:cs="Times New Roman"/>
                <w:sz w:val="24"/>
                <w:szCs w:val="24"/>
              </w:rPr>
            </w:pPr>
            <w:r>
              <w:rPr>
                <w:rFonts w:ascii="Arial" w:hAnsi="Arial" w:cs="Arial"/>
                <w:b/>
                <w:bCs/>
                <w:sz w:val="17"/>
                <w:szCs w:val="17"/>
              </w:rPr>
              <w:t>2</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Huamarrje te tjera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3</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Provizionet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4</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b/>
                <w:bCs/>
                <w:sz w:val="17"/>
                <w:szCs w:val="17"/>
                <w:lang w:val="it-IT"/>
              </w:rPr>
              <w:t>Grandet dhe te ardhura te shtyra</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b/>
                <w:b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b/>
                <w:b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sz w:val="17"/>
                <w:szCs w:val="17"/>
              </w:rPr>
              <w:t>Pasive Totale Afatgjata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right="56"/>
              <w:jc w:val="right"/>
              <w:rPr>
                <w:rFonts w:ascii="Times New Roman" w:hAnsi="Times New Roman" w:cs="Times New Roman"/>
                <w:sz w:val="24"/>
                <w:szCs w:val="24"/>
              </w:rPr>
            </w:pPr>
            <w:r>
              <w:rPr>
                <w:rFonts w:ascii="Arial" w:hAnsi="Arial" w:cs="Arial"/>
                <w:b/>
                <w:bCs/>
                <w:i/>
                <w:iCs/>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6"/>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0"/>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left="20"/>
              <w:rPr>
                <w:rFonts w:ascii="Times New Roman" w:hAnsi="Times New Roman" w:cs="Times New Roman"/>
                <w:sz w:val="24"/>
                <w:szCs w:val="24"/>
              </w:rPr>
            </w:pPr>
            <w:r>
              <w:rPr>
                <w:rFonts w:ascii="Arial" w:hAnsi="Arial" w:cs="Arial"/>
                <w:b/>
                <w:bCs/>
                <w:sz w:val="17"/>
                <w:szCs w:val="17"/>
              </w:rPr>
              <w:t>Totali i pasiveve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right="56"/>
              <w:jc w:val="right"/>
              <w:rPr>
                <w:rFonts w:ascii="Times New Roman" w:hAnsi="Times New Roman" w:cs="Times New Roman"/>
                <w:sz w:val="24"/>
                <w:szCs w:val="24"/>
              </w:rPr>
            </w:pPr>
            <w:r>
              <w:rPr>
                <w:rFonts w:ascii="Arial" w:hAnsi="Arial" w:cs="Arial"/>
                <w:b/>
                <w:bCs/>
                <w:i/>
                <w:iCs/>
                <w:sz w:val="17"/>
                <w:szCs w:val="17"/>
              </w:rPr>
              <w:t>2,899,501</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1" w:lineRule="exact"/>
              <w:ind w:right="56"/>
              <w:jc w:val="right"/>
              <w:rPr>
                <w:rFonts w:ascii="Times New Roman" w:hAnsi="Times New Roman" w:cs="Times New Roman"/>
                <w:sz w:val="24"/>
                <w:szCs w:val="24"/>
              </w:rPr>
            </w:pPr>
            <w:r>
              <w:rPr>
                <w:rFonts w:ascii="Arial" w:hAnsi="Arial" w:cs="Arial"/>
                <w:b/>
                <w:bCs/>
                <w:i/>
                <w:iCs/>
                <w:sz w:val="17"/>
                <w:szCs w:val="17"/>
              </w:rPr>
              <w:t>2,146,820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6"/>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0"/>
        </w:trPr>
        <w:tc>
          <w:tcPr>
            <w:tcW w:w="580" w:type="dxa"/>
            <w:tcBorders>
              <w:top w:val="nil"/>
              <w:left w:val="single" w:sz="8" w:space="0" w:color="auto"/>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91" w:lineRule="exact"/>
              <w:ind w:left="40"/>
              <w:rPr>
                <w:rFonts w:ascii="Times New Roman" w:hAnsi="Times New Roman" w:cs="Times New Roman"/>
                <w:sz w:val="24"/>
                <w:szCs w:val="24"/>
              </w:rPr>
            </w:pPr>
            <w:r>
              <w:rPr>
                <w:rFonts w:ascii="Arial" w:hAnsi="Arial" w:cs="Arial"/>
                <w:b/>
                <w:bCs/>
                <w:sz w:val="17"/>
                <w:szCs w:val="17"/>
              </w:rPr>
              <w:t>III</w:t>
            </w:r>
          </w:p>
        </w:tc>
        <w:tc>
          <w:tcPr>
            <w:tcW w:w="4340" w:type="dxa"/>
            <w:tcBorders>
              <w:top w:val="nil"/>
              <w:left w:val="nil"/>
              <w:bottom w:val="single" w:sz="8" w:space="0" w:color="auto"/>
              <w:right w:val="single" w:sz="8" w:space="0" w:color="auto"/>
            </w:tcBorders>
            <w:shd w:val="clear" w:color="auto" w:fill="CCCCFF"/>
            <w:vAlign w:val="bottom"/>
          </w:tcPr>
          <w:p w:rsidR="00A2191A" w:rsidRDefault="00412DC1">
            <w:pPr>
              <w:widowControl w:val="0"/>
              <w:autoSpaceDE w:val="0"/>
              <w:autoSpaceDN w:val="0"/>
              <w:adjustRightInd w:val="0"/>
              <w:spacing w:after="0" w:line="191" w:lineRule="exact"/>
              <w:ind w:left="20"/>
              <w:rPr>
                <w:rFonts w:ascii="Times New Roman" w:hAnsi="Times New Roman" w:cs="Times New Roman"/>
                <w:sz w:val="24"/>
                <w:szCs w:val="24"/>
              </w:rPr>
            </w:pPr>
            <w:r>
              <w:rPr>
                <w:rFonts w:ascii="Arial" w:hAnsi="Arial" w:cs="Arial"/>
                <w:b/>
                <w:bCs/>
                <w:sz w:val="17"/>
                <w:szCs w:val="17"/>
              </w:rPr>
              <w:t>Kapitali</w:t>
            </w:r>
          </w:p>
        </w:tc>
        <w:tc>
          <w:tcPr>
            <w:tcW w:w="98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shd w:val="clear" w:color="auto" w:fill="CCCCFF"/>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14"/>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9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jc w:val="center"/>
              <w:rPr>
                <w:rFonts w:ascii="Times New Roman" w:hAnsi="Times New Roman" w:cs="Times New Roman"/>
                <w:sz w:val="24"/>
                <w:szCs w:val="24"/>
              </w:rPr>
            </w:pPr>
            <w:r>
              <w:rPr>
                <w:rFonts w:ascii="Arial" w:hAnsi="Arial" w:cs="Arial"/>
                <w:b/>
                <w:bCs/>
                <w:sz w:val="17"/>
                <w:szCs w:val="17"/>
              </w:rPr>
              <w:t>1</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ind w:left="20"/>
              <w:rPr>
                <w:rFonts w:ascii="Times New Roman" w:hAnsi="Times New Roman" w:cs="Times New Roman"/>
                <w:sz w:val="24"/>
                <w:szCs w:val="24"/>
              </w:rPr>
            </w:pPr>
            <w:r>
              <w:rPr>
                <w:rFonts w:ascii="Arial" w:hAnsi="Arial" w:cs="Arial"/>
                <w:b/>
                <w:bCs/>
                <w:sz w:val="17"/>
                <w:szCs w:val="17"/>
              </w:rPr>
              <w:t>Akisonet e pakices</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84"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2</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b/>
                <w:bCs/>
                <w:sz w:val="17"/>
                <w:szCs w:val="17"/>
                <w:lang w:val="it-IT"/>
              </w:rPr>
              <w:t>Kapitali i aksionereve te shoqerise meme</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3</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Kapitali i aksionar</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100,000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100,000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4</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Primi i aksionit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5</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Njesite ose aksionet e thesarit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6</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Rezerva statutore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4"/>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176"/>
              <w:jc w:val="right"/>
              <w:rPr>
                <w:rFonts w:ascii="Times New Roman" w:hAnsi="Times New Roman" w:cs="Times New Roman"/>
                <w:sz w:val="24"/>
                <w:szCs w:val="24"/>
              </w:rPr>
            </w:pPr>
            <w:r>
              <w:rPr>
                <w:rFonts w:ascii="Arial" w:hAnsi="Arial" w:cs="Arial"/>
                <w:b/>
                <w:bCs/>
                <w:i/>
                <w:iCs/>
                <w:sz w:val="17"/>
                <w:szCs w:val="17"/>
              </w:rPr>
              <w:t>7</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left="20"/>
              <w:rPr>
                <w:rFonts w:ascii="Times New Roman" w:hAnsi="Times New Roman" w:cs="Times New Roman"/>
                <w:sz w:val="24"/>
                <w:szCs w:val="24"/>
              </w:rPr>
            </w:pPr>
            <w:r>
              <w:rPr>
                <w:rFonts w:ascii="Arial" w:hAnsi="Arial" w:cs="Arial"/>
                <w:b/>
                <w:bCs/>
                <w:sz w:val="17"/>
                <w:szCs w:val="17"/>
              </w:rPr>
              <w:t>Rezerva ligjore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4"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8</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Rezerva te tjera</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16"/>
              <w:jc w:val="right"/>
              <w:rPr>
                <w:rFonts w:ascii="Times New Roman" w:hAnsi="Times New Roman" w:cs="Times New Roman"/>
                <w:sz w:val="24"/>
                <w:szCs w:val="24"/>
              </w:rPr>
            </w:pPr>
            <w:r>
              <w:rPr>
                <w:rFonts w:ascii="Arial" w:hAnsi="Arial" w:cs="Arial"/>
                <w:sz w:val="17"/>
                <w:szCs w:val="17"/>
              </w:rPr>
              <w:t>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right="36"/>
              <w:jc w:val="right"/>
              <w:rPr>
                <w:rFonts w:ascii="Times New Roman" w:hAnsi="Times New Roman" w:cs="Times New Roman"/>
                <w:sz w:val="24"/>
                <w:szCs w:val="24"/>
              </w:rPr>
            </w:pPr>
            <w:r>
              <w:rPr>
                <w:rFonts w:ascii="Arial" w:hAnsi="Arial" w:cs="Arial"/>
                <w:sz w:val="17"/>
                <w:szCs w:val="17"/>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sz w:val="17"/>
                <w:szCs w:val="17"/>
              </w:rPr>
              <w:t>9</w:t>
            </w: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ind w:left="20"/>
              <w:rPr>
                <w:rFonts w:ascii="Times New Roman" w:hAnsi="Times New Roman" w:cs="Times New Roman"/>
                <w:sz w:val="24"/>
                <w:szCs w:val="24"/>
              </w:rPr>
            </w:pPr>
            <w:r>
              <w:rPr>
                <w:rFonts w:ascii="Arial" w:hAnsi="Arial" w:cs="Arial"/>
                <w:b/>
                <w:bCs/>
                <w:sz w:val="17"/>
                <w:szCs w:val="17"/>
              </w:rPr>
              <w:t>Fitimi i pashperndare</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(560,810)</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(247,866)</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58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center"/>
              <w:rPr>
                <w:rFonts w:ascii="Times New Roman" w:hAnsi="Times New Roman" w:cs="Times New Roman"/>
                <w:sz w:val="24"/>
                <w:szCs w:val="24"/>
              </w:rPr>
            </w:pPr>
            <w:r>
              <w:rPr>
                <w:rFonts w:ascii="Arial" w:hAnsi="Arial" w:cs="Arial"/>
                <w:b/>
                <w:bCs/>
                <w:w w:val="94"/>
                <w:sz w:val="17"/>
                <w:szCs w:val="17"/>
              </w:rPr>
              <w:t>10</w:t>
            </w:r>
          </w:p>
        </w:tc>
        <w:tc>
          <w:tcPr>
            <w:tcW w:w="434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193" w:lineRule="exact"/>
              <w:ind w:left="20"/>
              <w:rPr>
                <w:rFonts w:ascii="Times New Roman" w:hAnsi="Times New Roman" w:cs="Times New Roman"/>
                <w:sz w:val="24"/>
                <w:szCs w:val="24"/>
                <w:lang w:val="it-IT"/>
              </w:rPr>
            </w:pPr>
            <w:r w:rsidRPr="00361223">
              <w:rPr>
                <w:rFonts w:ascii="Arial" w:hAnsi="Arial" w:cs="Arial"/>
                <w:b/>
                <w:bCs/>
                <w:sz w:val="17"/>
                <w:szCs w:val="17"/>
                <w:lang w:val="it-IT"/>
              </w:rPr>
              <w:t>Fitimi (humbje) e vitit financiar</w:t>
            </w:r>
          </w:p>
        </w:tc>
        <w:tc>
          <w:tcPr>
            <w:tcW w:w="98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(839)</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3" w:lineRule="exact"/>
              <w:jc w:val="right"/>
              <w:rPr>
                <w:rFonts w:ascii="Times New Roman" w:hAnsi="Times New Roman" w:cs="Times New Roman"/>
                <w:sz w:val="24"/>
                <w:szCs w:val="24"/>
              </w:rPr>
            </w:pPr>
            <w:r>
              <w:rPr>
                <w:rFonts w:ascii="Arial" w:hAnsi="Arial" w:cs="Arial"/>
                <w:sz w:val="17"/>
                <w:szCs w:val="17"/>
              </w:rPr>
              <w:t>(312,944)</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3"/>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4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ind w:left="20"/>
              <w:rPr>
                <w:rFonts w:ascii="Times New Roman" w:hAnsi="Times New Roman" w:cs="Times New Roman"/>
                <w:sz w:val="24"/>
                <w:szCs w:val="24"/>
              </w:rPr>
            </w:pPr>
            <w:r>
              <w:rPr>
                <w:rFonts w:ascii="Arial" w:hAnsi="Arial" w:cs="Arial"/>
                <w:b/>
                <w:bCs/>
                <w:sz w:val="17"/>
                <w:szCs w:val="17"/>
              </w:rPr>
              <w:t>Totali i Kapitalit</w:t>
            </w: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i/>
                <w:iCs/>
                <w:sz w:val="17"/>
                <w:szCs w:val="17"/>
              </w:rPr>
              <w:t>(461,649)</w:t>
            </w:r>
          </w:p>
        </w:tc>
        <w:tc>
          <w:tcPr>
            <w:tcW w:w="15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95" w:lineRule="exact"/>
              <w:jc w:val="right"/>
              <w:rPr>
                <w:rFonts w:ascii="Times New Roman" w:hAnsi="Times New Roman" w:cs="Times New Roman"/>
                <w:sz w:val="24"/>
                <w:szCs w:val="24"/>
              </w:rPr>
            </w:pPr>
            <w:r>
              <w:rPr>
                <w:rFonts w:ascii="Arial" w:hAnsi="Arial" w:cs="Arial"/>
                <w:b/>
                <w:bCs/>
                <w:i/>
                <w:iCs/>
                <w:sz w:val="17"/>
                <w:szCs w:val="17"/>
              </w:rPr>
              <w:t>(460,810)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14"/>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12"/>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6"/>
        </w:trPr>
        <w:tc>
          <w:tcPr>
            <w:tcW w:w="58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434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580"/>
              <w:rPr>
                <w:rFonts w:ascii="Times New Roman" w:hAnsi="Times New Roman" w:cs="Times New Roman"/>
                <w:sz w:val="24"/>
                <w:szCs w:val="24"/>
                <w:lang w:val="it-IT"/>
              </w:rPr>
            </w:pPr>
            <w:r w:rsidRPr="00361223">
              <w:rPr>
                <w:rFonts w:ascii="Arial" w:hAnsi="Arial" w:cs="Arial"/>
                <w:b/>
                <w:bCs/>
                <w:sz w:val="18"/>
                <w:szCs w:val="18"/>
                <w:lang w:val="it-IT"/>
              </w:rPr>
              <w:t>TOTALI I PASIVEVE DHE KAPITALIT</w:t>
            </w:r>
          </w:p>
        </w:tc>
        <w:tc>
          <w:tcPr>
            <w:tcW w:w="98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3"/>
                <w:szCs w:val="23"/>
                <w:lang w:val="it-IT"/>
              </w:rPr>
            </w:pPr>
          </w:p>
        </w:tc>
        <w:tc>
          <w:tcPr>
            <w:tcW w:w="1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36"/>
              <w:jc w:val="right"/>
              <w:rPr>
                <w:rFonts w:ascii="Times New Roman" w:hAnsi="Times New Roman" w:cs="Times New Roman"/>
                <w:sz w:val="24"/>
                <w:szCs w:val="24"/>
              </w:rPr>
            </w:pPr>
            <w:r>
              <w:rPr>
                <w:rFonts w:ascii="Arial" w:hAnsi="Arial" w:cs="Arial"/>
                <w:b/>
                <w:bCs/>
                <w:sz w:val="18"/>
                <w:szCs w:val="18"/>
              </w:rPr>
              <w:t>2,437,852</w:t>
            </w:r>
          </w:p>
        </w:tc>
        <w:tc>
          <w:tcPr>
            <w:tcW w:w="15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36"/>
              <w:jc w:val="right"/>
              <w:rPr>
                <w:rFonts w:ascii="Times New Roman" w:hAnsi="Times New Roman" w:cs="Times New Roman"/>
                <w:sz w:val="24"/>
                <w:szCs w:val="24"/>
              </w:rPr>
            </w:pPr>
            <w:r>
              <w:rPr>
                <w:rFonts w:ascii="Arial" w:hAnsi="Arial" w:cs="Arial"/>
                <w:b/>
                <w:bCs/>
                <w:sz w:val="18"/>
                <w:szCs w:val="18"/>
              </w:rPr>
              <w:t>1,686,010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9"/>
        </w:trPr>
        <w:tc>
          <w:tcPr>
            <w:tcW w:w="58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4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5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818" w:right="2040" w:bottom="1440" w:left="860" w:header="720" w:footer="720" w:gutter="0"/>
          <w:cols w:space="720" w:equalWidth="0">
            <w:col w:w="9000"/>
          </w:cols>
          <w:noEndnote/>
        </w:sectPr>
      </w:pPr>
    </w:p>
    <w:p w:rsidR="00A2191A" w:rsidRDefault="00A2191A">
      <w:pPr>
        <w:widowControl w:val="0"/>
        <w:autoSpaceDE w:val="0"/>
        <w:autoSpaceDN w:val="0"/>
        <w:adjustRightInd w:val="0"/>
        <w:spacing w:after="0" w:line="68" w:lineRule="exact"/>
        <w:rPr>
          <w:rFonts w:ascii="Times New Roman" w:hAnsi="Times New Roman" w:cs="Times New Roman"/>
          <w:sz w:val="24"/>
          <w:szCs w:val="24"/>
        </w:rPr>
      </w:pPr>
      <w:bookmarkStart w:id="4" w:name="page7"/>
      <w:bookmarkEnd w:id="4"/>
    </w:p>
    <w:p w:rsidR="00A2191A" w:rsidRDefault="00412DC1">
      <w:pPr>
        <w:widowControl w:val="0"/>
        <w:overflowPunct w:val="0"/>
        <w:autoSpaceDE w:val="0"/>
        <w:autoSpaceDN w:val="0"/>
        <w:adjustRightInd w:val="0"/>
        <w:spacing w:after="0" w:line="244" w:lineRule="auto"/>
        <w:ind w:left="60" w:right="7140"/>
        <w:rPr>
          <w:rFonts w:ascii="Times New Roman" w:hAnsi="Times New Roman" w:cs="Times New Roman"/>
          <w:sz w:val="24"/>
          <w:szCs w:val="24"/>
        </w:rPr>
      </w:pPr>
      <w:r>
        <w:rPr>
          <w:rFonts w:ascii="Arial" w:hAnsi="Arial" w:cs="Arial"/>
          <w:b/>
          <w:bCs/>
          <w:sz w:val="26"/>
          <w:szCs w:val="26"/>
        </w:rPr>
        <w:t>RAJAN ENERGY Sh.p.k NUIS L01630010E</w:t>
      </w:r>
    </w:p>
    <w:p w:rsidR="00A2191A" w:rsidRDefault="00A2191A">
      <w:pPr>
        <w:widowControl w:val="0"/>
        <w:autoSpaceDE w:val="0"/>
        <w:autoSpaceDN w:val="0"/>
        <w:adjustRightInd w:val="0"/>
        <w:spacing w:after="0" w:line="95"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60"/>
        <w:rPr>
          <w:rFonts w:ascii="Times New Roman" w:hAnsi="Times New Roman" w:cs="Times New Roman"/>
          <w:sz w:val="24"/>
          <w:szCs w:val="24"/>
          <w:lang w:val="it-IT"/>
        </w:rPr>
      </w:pPr>
      <w:r w:rsidRPr="00361223">
        <w:rPr>
          <w:rFonts w:ascii="Arial" w:hAnsi="Arial" w:cs="Arial"/>
          <w:b/>
          <w:bCs/>
          <w:sz w:val="23"/>
          <w:szCs w:val="23"/>
          <w:lang w:val="it-IT"/>
        </w:rPr>
        <w:t>Pasqyra e te ardhurave dhe shpenzimeve per periudhen e mbyllur me dt. 31.12.2013</w:t>
      </w:r>
    </w:p>
    <w:p w:rsidR="00A2191A" w:rsidRPr="00361223" w:rsidRDefault="00A2191A">
      <w:pPr>
        <w:widowControl w:val="0"/>
        <w:autoSpaceDE w:val="0"/>
        <w:autoSpaceDN w:val="0"/>
        <w:adjustRightInd w:val="0"/>
        <w:spacing w:after="0" w:line="264" w:lineRule="exact"/>
        <w:rPr>
          <w:rFonts w:ascii="Times New Roman" w:hAnsi="Times New Roman" w:cs="Times New Roman"/>
          <w:sz w:val="24"/>
          <w:szCs w:val="24"/>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660"/>
        <w:gridCol w:w="4920"/>
        <w:gridCol w:w="1100"/>
        <w:gridCol w:w="1760"/>
        <w:gridCol w:w="1740"/>
      </w:tblGrid>
      <w:tr w:rsidR="00A2191A">
        <w:trPr>
          <w:trHeight w:val="260"/>
        </w:trPr>
        <w:tc>
          <w:tcPr>
            <w:tcW w:w="660" w:type="dxa"/>
            <w:tcBorders>
              <w:top w:val="single" w:sz="8" w:space="0" w:color="auto"/>
              <w:left w:val="single" w:sz="8" w:space="0" w:color="auto"/>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4920" w:type="dxa"/>
            <w:tcBorders>
              <w:top w:val="single" w:sz="8" w:space="0" w:color="auto"/>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100" w:type="dxa"/>
            <w:tcBorders>
              <w:top w:val="single" w:sz="8" w:space="0" w:color="auto"/>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17"/>
                <w:szCs w:val="17"/>
              </w:rPr>
              <w:t>Shenime</w:t>
            </w:r>
          </w:p>
        </w:tc>
        <w:tc>
          <w:tcPr>
            <w:tcW w:w="176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r>
      <w:tr w:rsidR="00A2191A">
        <w:trPr>
          <w:trHeight w:val="45"/>
        </w:trPr>
        <w:tc>
          <w:tcPr>
            <w:tcW w:w="6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49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r>
      <w:tr w:rsidR="00A2191A">
        <w:trPr>
          <w:trHeight w:val="264"/>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ind w:right="85"/>
              <w:jc w:val="right"/>
              <w:rPr>
                <w:rFonts w:ascii="Times New Roman" w:hAnsi="Times New Roman" w:cs="Times New Roman"/>
                <w:sz w:val="24"/>
                <w:szCs w:val="24"/>
              </w:rPr>
            </w:pPr>
            <w:r>
              <w:rPr>
                <w:rFonts w:ascii="Arial" w:hAnsi="Arial" w:cs="Arial"/>
                <w:b/>
                <w:bCs/>
                <w:sz w:val="21"/>
                <w:szCs w:val="21"/>
              </w:rPr>
              <w:t>Nr.</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920"/>
              <w:rPr>
                <w:rFonts w:ascii="Times New Roman" w:hAnsi="Times New Roman" w:cs="Times New Roman"/>
                <w:sz w:val="24"/>
                <w:szCs w:val="24"/>
              </w:rPr>
            </w:pPr>
            <w:r>
              <w:rPr>
                <w:rFonts w:ascii="Arial" w:hAnsi="Arial" w:cs="Arial"/>
                <w:b/>
                <w:bCs/>
                <w:sz w:val="21"/>
                <w:szCs w:val="21"/>
              </w:rPr>
              <w:t>Pershkrimi</w:t>
            </w:r>
          </w:p>
        </w:tc>
        <w:tc>
          <w:tcPr>
            <w:tcW w:w="11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8"/>
                <w:sz w:val="17"/>
                <w:szCs w:val="17"/>
              </w:rPr>
              <w:t>shpjeguese</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21"/>
                <w:szCs w:val="21"/>
              </w:rPr>
              <w:t>31 Dhjetor 2013</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21"/>
                <w:szCs w:val="21"/>
              </w:rPr>
              <w:t>31 Dhjetor 2012</w:t>
            </w:r>
          </w:p>
        </w:tc>
      </w:tr>
      <w:tr w:rsidR="00A2191A">
        <w:trPr>
          <w:trHeight w:val="36"/>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r>
      <w:tr w:rsidR="00A2191A">
        <w:trPr>
          <w:trHeight w:val="331"/>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center"/>
              <w:rPr>
                <w:rFonts w:ascii="Times New Roman" w:hAnsi="Times New Roman" w:cs="Times New Roman"/>
                <w:sz w:val="24"/>
                <w:szCs w:val="24"/>
              </w:rPr>
            </w:pPr>
            <w:r>
              <w:rPr>
                <w:rFonts w:ascii="Arial" w:hAnsi="Arial" w:cs="Arial"/>
                <w:b/>
                <w:bCs/>
                <w:w w:val="94"/>
                <w:sz w:val="19"/>
                <w:szCs w:val="19"/>
              </w:rPr>
              <w:t>1</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b/>
                <w:bCs/>
                <w:sz w:val="19"/>
                <w:szCs w:val="19"/>
              </w:rPr>
              <w:t>Shitje neto</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center"/>
              <w:rPr>
                <w:rFonts w:ascii="Times New Roman" w:hAnsi="Times New Roman" w:cs="Times New Roman"/>
                <w:sz w:val="24"/>
                <w:szCs w:val="24"/>
              </w:rPr>
            </w:pPr>
            <w:r>
              <w:rPr>
                <w:rFonts w:ascii="Arial" w:hAnsi="Arial" w:cs="Arial"/>
                <w:b/>
                <w:bCs/>
                <w:w w:val="94"/>
                <w:sz w:val="19"/>
                <w:szCs w:val="19"/>
              </w:rPr>
              <w:t>4</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18" w:lineRule="exact"/>
              <w:ind w:left="20"/>
              <w:rPr>
                <w:rFonts w:ascii="Times New Roman" w:hAnsi="Times New Roman" w:cs="Times New Roman"/>
                <w:sz w:val="24"/>
                <w:szCs w:val="24"/>
                <w:lang w:val="it-IT"/>
              </w:rPr>
            </w:pPr>
            <w:r w:rsidRPr="00361223">
              <w:rPr>
                <w:rFonts w:ascii="Arial" w:hAnsi="Arial" w:cs="Arial"/>
                <w:b/>
                <w:bCs/>
                <w:sz w:val="19"/>
                <w:szCs w:val="19"/>
                <w:lang w:val="it-IT"/>
              </w:rPr>
              <w:t>Puna e kryer nga njesia ek. per qellime te veta</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center"/>
              <w:rPr>
                <w:rFonts w:ascii="Times New Roman" w:hAnsi="Times New Roman" w:cs="Times New Roman"/>
                <w:sz w:val="24"/>
                <w:szCs w:val="24"/>
              </w:rPr>
            </w:pPr>
            <w:r>
              <w:rPr>
                <w:rFonts w:ascii="Arial" w:hAnsi="Arial" w:cs="Arial"/>
                <w:b/>
                <w:bCs/>
                <w:w w:val="94"/>
                <w:sz w:val="19"/>
                <w:szCs w:val="19"/>
              </w:rPr>
              <w:t>5</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b/>
                <w:bCs/>
                <w:sz w:val="19"/>
                <w:szCs w:val="19"/>
              </w:rPr>
              <w:t>Mallra, lendet e para dhe sherbimet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(86,020)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e)</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Siguracione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f)</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Transport dhe karburant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g)</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Riparime mirembajtje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h)</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Telefona, internet, posta</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i)</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Shpenzime profesionale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j)</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Nen-kontraktore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k)</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Taksa, tatime dhe te ngjashme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sz w:val="19"/>
                <w:szCs w:val="19"/>
              </w:rPr>
              <w:t>(85,120)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i/>
                <w:iCs/>
                <w:sz w:val="19"/>
                <w:szCs w:val="19"/>
              </w:rPr>
              <w:t>l)</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180"/>
              <w:rPr>
                <w:rFonts w:ascii="Times New Roman" w:hAnsi="Times New Roman" w:cs="Times New Roman"/>
                <w:sz w:val="24"/>
                <w:szCs w:val="24"/>
              </w:rPr>
            </w:pPr>
            <w:r>
              <w:rPr>
                <w:rFonts w:ascii="Arial" w:hAnsi="Arial" w:cs="Arial"/>
                <w:sz w:val="19"/>
                <w:szCs w:val="19"/>
              </w:rPr>
              <w:t>Te Tjera</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sz w:val="19"/>
                <w:szCs w:val="19"/>
              </w:rPr>
              <w:t>(900)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19"/>
                <w:szCs w:val="19"/>
              </w:rPr>
              <w:t>6</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b/>
                <w:bCs/>
                <w:sz w:val="19"/>
                <w:szCs w:val="19"/>
                <w:lang w:val="it-IT"/>
              </w:rPr>
              <w:t>Shpenzime te tjera nga veprimtarite e shfrytezimit</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19"/>
                <w:szCs w:val="19"/>
              </w:rPr>
              <w:t>7</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9"/>
                <w:szCs w:val="19"/>
              </w:rPr>
              <w:t>Shpenzimet e personelit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(96,000)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i/>
                <w:iCs/>
                <w:sz w:val="19"/>
                <w:szCs w:val="19"/>
              </w:rPr>
              <w:t>a)</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9"/>
                <w:szCs w:val="19"/>
              </w:rPr>
              <w:t>Pagat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(96,000)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i/>
                <w:iCs/>
                <w:sz w:val="19"/>
                <w:szCs w:val="19"/>
              </w:rPr>
              <w:t>b)</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9"/>
                <w:szCs w:val="19"/>
              </w:rPr>
              <w:t>Shpenzimet e sigurimeve shoqerore</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i/>
                <w:iCs/>
                <w:sz w:val="19"/>
                <w:szCs w:val="19"/>
              </w:rPr>
              <w:t>c)</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9"/>
                <w:szCs w:val="19"/>
              </w:rPr>
              <w:t>Shpenzimet te tjera per personelin</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68"/>
        </w:trPr>
        <w:tc>
          <w:tcPr>
            <w:tcW w:w="660" w:type="dxa"/>
            <w:tcBorders>
              <w:top w:val="nil"/>
              <w:left w:val="single" w:sz="8" w:space="0" w:color="auto"/>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19"/>
                <w:szCs w:val="19"/>
              </w:rPr>
              <w:t>8</w:t>
            </w:r>
          </w:p>
        </w:tc>
        <w:tc>
          <w:tcPr>
            <w:tcW w:w="49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9"/>
                <w:szCs w:val="19"/>
              </w:rPr>
              <w:t>Zhvleresime dhe amortizimi</w:t>
            </w: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78"/>
        </w:trPr>
        <w:tc>
          <w:tcPr>
            <w:tcW w:w="660" w:type="dxa"/>
            <w:tcBorders>
              <w:top w:val="nil"/>
              <w:left w:val="single" w:sz="8" w:space="0" w:color="auto"/>
              <w:bottom w:val="single" w:sz="8" w:space="0" w:color="auto"/>
              <w:right w:val="single" w:sz="8" w:space="0" w:color="auto"/>
            </w:tcBorders>
            <w:shd w:val="clear" w:color="auto" w:fill="CCFFFF"/>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920" w:type="dxa"/>
            <w:tcBorders>
              <w:top w:val="nil"/>
              <w:left w:val="nil"/>
              <w:bottom w:val="single" w:sz="8" w:space="0" w:color="auto"/>
              <w:right w:val="single" w:sz="8" w:space="0" w:color="auto"/>
            </w:tcBorders>
            <w:shd w:val="clear" w:color="auto" w:fill="CCFFFF"/>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b/>
                <w:bCs/>
                <w:sz w:val="19"/>
                <w:szCs w:val="19"/>
                <w:lang w:val="it-IT"/>
              </w:rPr>
              <w:t>Fitimi (humbja) nga veprimtarite e shfrytezimit</w:t>
            </w:r>
          </w:p>
        </w:tc>
        <w:tc>
          <w:tcPr>
            <w:tcW w:w="1100" w:type="dxa"/>
            <w:tcBorders>
              <w:top w:val="nil"/>
              <w:left w:val="nil"/>
              <w:bottom w:val="single" w:sz="8" w:space="0" w:color="auto"/>
              <w:right w:val="single" w:sz="8" w:space="0" w:color="auto"/>
            </w:tcBorders>
            <w:shd w:val="clear" w:color="auto" w:fill="CCFF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760" w:type="dxa"/>
            <w:tcBorders>
              <w:top w:val="nil"/>
              <w:left w:val="nil"/>
              <w:bottom w:val="single" w:sz="8" w:space="0" w:color="auto"/>
              <w:right w:val="single" w:sz="8" w:space="0" w:color="auto"/>
            </w:tcBorders>
            <w:shd w:val="clear" w:color="auto" w:fill="CCFFFF"/>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single" w:sz="8" w:space="0" w:color="auto"/>
              <w:right w:val="single" w:sz="8" w:space="0" w:color="auto"/>
            </w:tcBorders>
            <w:shd w:val="clear" w:color="auto" w:fill="CCFFFF"/>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(182,020)</w:t>
            </w:r>
          </w:p>
        </w:tc>
      </w:tr>
      <w:tr w:rsidR="00A2191A">
        <w:trPr>
          <w:trHeight w:val="26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19"/>
                <w:szCs w:val="19"/>
              </w:rPr>
              <w:t>9</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180"/>
              <w:rPr>
                <w:rFonts w:ascii="Times New Roman" w:hAnsi="Times New Roman" w:cs="Times New Roman"/>
                <w:sz w:val="24"/>
                <w:szCs w:val="24"/>
                <w:lang w:val="it-IT"/>
              </w:rPr>
            </w:pPr>
            <w:r w:rsidRPr="00361223">
              <w:rPr>
                <w:rFonts w:ascii="Arial" w:hAnsi="Arial" w:cs="Arial"/>
                <w:sz w:val="19"/>
                <w:szCs w:val="19"/>
                <w:lang w:val="it-IT"/>
              </w:rPr>
              <w:t>Te ardhurat/shpenzimet fin. nga njesi. kontrolluara</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3"/>
                <w:szCs w:val="23"/>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19"/>
                <w:szCs w:val="19"/>
              </w:rPr>
              <w:t>10</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9"/>
                <w:szCs w:val="19"/>
              </w:rPr>
              <w:t>Te ardhurat/shpenzimet fin. nga pjesemarrjet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b/>
                <w:bCs/>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19"/>
                <w:szCs w:val="19"/>
              </w:rPr>
              <w:t>11</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b/>
                <w:bCs/>
                <w:sz w:val="19"/>
                <w:szCs w:val="19"/>
                <w:lang w:val="it-IT"/>
              </w:rPr>
              <w:t>Te ardhura dhe shpenzime financiare</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(839)</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(130,924)</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11/a</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180"/>
              <w:rPr>
                <w:rFonts w:ascii="Times New Roman" w:hAnsi="Times New Roman" w:cs="Times New Roman"/>
                <w:sz w:val="24"/>
                <w:szCs w:val="24"/>
                <w:lang w:val="it-IT"/>
              </w:rPr>
            </w:pPr>
            <w:r w:rsidRPr="00361223">
              <w:rPr>
                <w:rFonts w:ascii="Arial" w:hAnsi="Arial" w:cs="Arial"/>
                <w:sz w:val="19"/>
                <w:szCs w:val="19"/>
                <w:lang w:val="it-IT"/>
              </w:rPr>
              <w:t>Te ardhura/shpenz. finan. nga investime financiare</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11/b</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180"/>
              <w:rPr>
                <w:rFonts w:ascii="Times New Roman" w:hAnsi="Times New Roman" w:cs="Times New Roman"/>
                <w:sz w:val="24"/>
                <w:szCs w:val="24"/>
                <w:lang w:val="it-IT"/>
              </w:rPr>
            </w:pPr>
            <w:r w:rsidRPr="00361223">
              <w:rPr>
                <w:rFonts w:ascii="Arial" w:hAnsi="Arial" w:cs="Arial"/>
                <w:sz w:val="19"/>
                <w:szCs w:val="19"/>
                <w:lang w:val="it-IT"/>
              </w:rPr>
              <w:t>Te ardhura dhe shpenzime financiare nga interesi</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1</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11/b</w:t>
            </w:r>
          </w:p>
        </w:tc>
        <w:tc>
          <w:tcPr>
            <w:tcW w:w="49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9"/>
                <w:szCs w:val="19"/>
              </w:rPr>
              <w:t>Fitimi dhe humbje nga kursi i kembimit</w:t>
            </w:r>
          </w:p>
        </w:tc>
        <w:tc>
          <w:tcPr>
            <w:tcW w:w="11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233</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5"/>
              <w:jc w:val="right"/>
              <w:rPr>
                <w:rFonts w:ascii="Times New Roman" w:hAnsi="Times New Roman" w:cs="Times New Roman"/>
                <w:sz w:val="24"/>
                <w:szCs w:val="24"/>
              </w:rPr>
            </w:pPr>
            <w:r>
              <w:rPr>
                <w:rFonts w:ascii="Arial" w:hAnsi="Arial" w:cs="Arial"/>
                <w:sz w:val="19"/>
                <w:szCs w:val="19"/>
              </w:rPr>
              <w:t>0</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11/b</w:t>
            </w: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180"/>
              <w:rPr>
                <w:rFonts w:ascii="Times New Roman" w:hAnsi="Times New Roman" w:cs="Times New Roman"/>
                <w:sz w:val="24"/>
                <w:szCs w:val="24"/>
                <w:lang w:val="it-IT"/>
              </w:rPr>
            </w:pPr>
            <w:r w:rsidRPr="00361223">
              <w:rPr>
                <w:rFonts w:ascii="Arial" w:hAnsi="Arial" w:cs="Arial"/>
                <w:sz w:val="19"/>
                <w:szCs w:val="19"/>
                <w:lang w:val="it-IT"/>
              </w:rPr>
              <w:t>Te ardhura dhe shpenzime te tjera financiare</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(1,074)</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(130,924)</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56"/>
        </w:trPr>
        <w:tc>
          <w:tcPr>
            <w:tcW w:w="6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b/>
                <w:bCs/>
                <w:sz w:val="19"/>
                <w:szCs w:val="19"/>
                <w:lang w:val="it-IT"/>
              </w:rPr>
              <w:t>Totali i te ardhurave dhe shpenzimeve financiare</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(839)</w:t>
            </w:r>
          </w:p>
        </w:tc>
        <w:tc>
          <w:tcPr>
            <w:tcW w:w="17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(130,924)</w:t>
            </w:r>
          </w:p>
        </w:tc>
      </w:tr>
      <w:tr w:rsidR="00A2191A">
        <w:trPr>
          <w:trHeight w:val="2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268"/>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49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r>
      <w:tr w:rsidR="00A2191A">
        <w:trPr>
          <w:trHeight w:val="291"/>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9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b/>
                <w:bCs/>
                <w:sz w:val="19"/>
                <w:szCs w:val="19"/>
              </w:rPr>
              <w:t>Fitimi (humbja) para tatimit</w:t>
            </w: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(839)</w:t>
            </w:r>
          </w:p>
        </w:tc>
        <w:tc>
          <w:tcPr>
            <w:tcW w:w="17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(312,944)</w:t>
            </w:r>
          </w:p>
        </w:tc>
      </w:tr>
      <w:tr w:rsidR="00A2191A">
        <w:trPr>
          <w:trHeight w:val="264"/>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49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9"/>
                <w:szCs w:val="19"/>
              </w:rPr>
              <w:t>Tatim mbi fitimin</w:t>
            </w:r>
          </w:p>
        </w:tc>
        <w:tc>
          <w:tcPr>
            <w:tcW w:w="11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7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r>
      <w:tr w:rsidR="00A2191A">
        <w:trPr>
          <w:trHeight w:val="292"/>
        </w:trPr>
        <w:tc>
          <w:tcPr>
            <w:tcW w:w="6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92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b/>
                <w:bCs/>
                <w:sz w:val="19"/>
                <w:szCs w:val="19"/>
                <w:lang w:val="it-IT"/>
              </w:rPr>
              <w:t>Fitim (humbje) neto e vitit financiar</w:t>
            </w:r>
          </w:p>
        </w:tc>
        <w:tc>
          <w:tcPr>
            <w:tcW w:w="110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7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(839)</w:t>
            </w:r>
          </w:p>
        </w:tc>
        <w:tc>
          <w:tcPr>
            <w:tcW w:w="17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(312,944)</w:t>
            </w:r>
          </w:p>
        </w:tc>
      </w:tr>
      <w:tr w:rsidR="00A2191A" w:rsidRPr="00361223">
        <w:trPr>
          <w:trHeight w:val="251"/>
        </w:trPr>
        <w:tc>
          <w:tcPr>
            <w:tcW w:w="6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1"/>
                <w:szCs w:val="21"/>
              </w:rPr>
            </w:pP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sz w:val="19"/>
                <w:szCs w:val="19"/>
                <w:lang w:val="it-IT"/>
              </w:rPr>
              <w:t>Pjesa e fitimit neto per aksionaret e shoqerise meme</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6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4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r>
      <w:tr w:rsidR="00A2191A" w:rsidRPr="00361223">
        <w:trPr>
          <w:trHeight w:val="22"/>
        </w:trPr>
        <w:tc>
          <w:tcPr>
            <w:tcW w:w="660" w:type="dxa"/>
            <w:tcBorders>
              <w:top w:val="nil"/>
              <w:left w:val="single" w:sz="8" w:space="0" w:color="auto"/>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492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10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76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74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r>
      <w:tr w:rsidR="00A2191A" w:rsidRPr="00361223">
        <w:trPr>
          <w:trHeight w:val="256"/>
        </w:trPr>
        <w:tc>
          <w:tcPr>
            <w:tcW w:w="660" w:type="dxa"/>
            <w:tcBorders>
              <w:top w:val="nil"/>
              <w:left w:val="single" w:sz="8" w:space="0" w:color="auto"/>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492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sz w:val="19"/>
                <w:szCs w:val="19"/>
                <w:lang w:val="it-IT"/>
              </w:rPr>
              <w:t>Pjesa e fitimit neto per akisoneret e pakices</w:t>
            </w:r>
          </w:p>
        </w:tc>
        <w:tc>
          <w:tcPr>
            <w:tcW w:w="11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6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c>
          <w:tcPr>
            <w:tcW w:w="174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lang w:val="it-IT"/>
              </w:rPr>
            </w:pPr>
          </w:p>
        </w:tc>
      </w:tr>
      <w:tr w:rsidR="00A2191A" w:rsidRPr="00361223">
        <w:trPr>
          <w:trHeight w:val="22"/>
        </w:trPr>
        <w:tc>
          <w:tcPr>
            <w:tcW w:w="660" w:type="dxa"/>
            <w:tcBorders>
              <w:top w:val="nil"/>
              <w:left w:val="single" w:sz="8" w:space="0" w:color="auto"/>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492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10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76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c>
          <w:tcPr>
            <w:tcW w:w="174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0" w:lineRule="exact"/>
              <w:rPr>
                <w:rFonts w:ascii="Times New Roman" w:hAnsi="Times New Roman" w:cs="Times New Roman"/>
                <w:sz w:val="2"/>
                <w:szCs w:val="2"/>
                <w:lang w:val="it-IT"/>
              </w:rPr>
            </w:pPr>
          </w:p>
        </w:tc>
      </w:tr>
      <w:tr w:rsidR="00A2191A" w:rsidRPr="00361223">
        <w:trPr>
          <w:trHeight w:val="246"/>
        </w:trPr>
        <w:tc>
          <w:tcPr>
            <w:tcW w:w="660" w:type="dxa"/>
            <w:tcBorders>
              <w:top w:val="nil"/>
              <w:left w:val="single" w:sz="8" w:space="0" w:color="auto"/>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492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10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6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4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r>
      <w:tr w:rsidR="00A2191A" w:rsidRPr="00361223">
        <w:trPr>
          <w:trHeight w:val="246"/>
        </w:trPr>
        <w:tc>
          <w:tcPr>
            <w:tcW w:w="660" w:type="dxa"/>
            <w:tcBorders>
              <w:top w:val="nil"/>
              <w:left w:val="single" w:sz="8" w:space="0" w:color="auto"/>
              <w:bottom w:val="single" w:sz="8" w:space="0" w:color="auto"/>
              <w:right w:val="single" w:sz="8" w:space="0" w:color="auto"/>
            </w:tcBorders>
            <w:shd w:val="clear" w:color="auto" w:fill="99CC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4920" w:type="dxa"/>
            <w:tcBorders>
              <w:top w:val="nil"/>
              <w:left w:val="nil"/>
              <w:bottom w:val="single" w:sz="8" w:space="0" w:color="auto"/>
              <w:right w:val="single" w:sz="8" w:space="0" w:color="auto"/>
            </w:tcBorders>
            <w:shd w:val="clear" w:color="auto" w:fill="99CC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100" w:type="dxa"/>
            <w:tcBorders>
              <w:top w:val="nil"/>
              <w:left w:val="nil"/>
              <w:bottom w:val="single" w:sz="8" w:space="0" w:color="auto"/>
              <w:right w:val="single" w:sz="8" w:space="0" w:color="auto"/>
            </w:tcBorders>
            <w:shd w:val="clear" w:color="auto" w:fill="99CC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60" w:type="dxa"/>
            <w:tcBorders>
              <w:top w:val="nil"/>
              <w:left w:val="nil"/>
              <w:bottom w:val="single" w:sz="8" w:space="0" w:color="auto"/>
              <w:right w:val="single" w:sz="8" w:space="0" w:color="auto"/>
            </w:tcBorders>
            <w:shd w:val="clear" w:color="auto" w:fill="99CC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c>
          <w:tcPr>
            <w:tcW w:w="1740" w:type="dxa"/>
            <w:tcBorders>
              <w:top w:val="nil"/>
              <w:left w:val="nil"/>
              <w:bottom w:val="single" w:sz="8" w:space="0" w:color="auto"/>
              <w:right w:val="single" w:sz="8" w:space="0" w:color="auto"/>
            </w:tcBorders>
            <w:shd w:val="clear" w:color="auto" w:fill="99CCFF"/>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1"/>
                <w:szCs w:val="21"/>
                <w:lang w:val="it-IT"/>
              </w:rPr>
            </w:pPr>
          </w:p>
        </w:tc>
      </w:tr>
    </w:tbl>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sectPr w:rsidR="00A2191A" w:rsidRPr="00361223">
          <w:pgSz w:w="11906" w:h="16838"/>
          <w:pgMar w:top="1440" w:right="860" w:bottom="1440" w:left="860" w:header="720" w:footer="720" w:gutter="0"/>
          <w:cols w:space="720" w:equalWidth="0">
            <w:col w:w="10180"/>
          </w:cols>
          <w:noEndnote/>
        </w:sectPr>
      </w:pPr>
    </w:p>
    <w:p w:rsidR="00A2191A" w:rsidRDefault="00412DC1">
      <w:pPr>
        <w:widowControl w:val="0"/>
        <w:overflowPunct w:val="0"/>
        <w:autoSpaceDE w:val="0"/>
        <w:autoSpaceDN w:val="0"/>
        <w:adjustRightInd w:val="0"/>
        <w:spacing w:after="0" w:line="252" w:lineRule="auto"/>
        <w:ind w:left="60" w:right="4840"/>
        <w:rPr>
          <w:rFonts w:ascii="Times New Roman" w:hAnsi="Times New Roman" w:cs="Times New Roman"/>
          <w:sz w:val="24"/>
          <w:szCs w:val="24"/>
        </w:rPr>
      </w:pPr>
      <w:bookmarkStart w:id="5" w:name="page9"/>
      <w:bookmarkEnd w:id="5"/>
      <w:r>
        <w:rPr>
          <w:rFonts w:ascii="Arial" w:hAnsi="Arial" w:cs="Arial"/>
          <w:b/>
          <w:bCs/>
          <w:sz w:val="27"/>
          <w:szCs w:val="27"/>
        </w:rPr>
        <w:lastRenderedPageBreak/>
        <w:t>RAJAN ENERGY Sh.p.k NUIS L01630010E</w:t>
      </w:r>
    </w:p>
    <w:p w:rsidR="00A2191A" w:rsidRDefault="00A2191A">
      <w:pPr>
        <w:widowControl w:val="0"/>
        <w:autoSpaceDE w:val="0"/>
        <w:autoSpaceDN w:val="0"/>
        <w:adjustRightInd w:val="0"/>
        <w:spacing w:after="0" w:line="23"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60"/>
        <w:rPr>
          <w:rFonts w:ascii="Times New Roman" w:hAnsi="Times New Roman" w:cs="Times New Roman"/>
          <w:sz w:val="24"/>
          <w:szCs w:val="24"/>
          <w:lang w:val="it-IT"/>
        </w:rPr>
      </w:pPr>
      <w:r w:rsidRPr="00361223">
        <w:rPr>
          <w:rFonts w:ascii="Arial" w:hAnsi="Arial" w:cs="Arial"/>
          <w:b/>
          <w:bCs/>
          <w:sz w:val="20"/>
          <w:szCs w:val="20"/>
          <w:lang w:val="it-IT"/>
        </w:rPr>
        <w:t>Pasqyra e rezultatit tatimor per periudhen e mbyllur me dt. 31.12.2013</w:t>
      </w:r>
    </w:p>
    <w:p w:rsidR="00A2191A" w:rsidRPr="00361223" w:rsidRDefault="00A2191A">
      <w:pPr>
        <w:widowControl w:val="0"/>
        <w:autoSpaceDE w:val="0"/>
        <w:autoSpaceDN w:val="0"/>
        <w:adjustRightInd w:val="0"/>
        <w:spacing w:after="0" w:line="263" w:lineRule="exact"/>
        <w:rPr>
          <w:rFonts w:ascii="Times New Roman" w:hAnsi="Times New Roman" w:cs="Times New Roman"/>
          <w:sz w:val="24"/>
          <w:szCs w:val="24"/>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3500"/>
        <w:gridCol w:w="140"/>
        <w:gridCol w:w="1840"/>
        <w:gridCol w:w="1840"/>
      </w:tblGrid>
      <w:tr w:rsidR="00A2191A">
        <w:trPr>
          <w:trHeight w:val="464"/>
        </w:trPr>
        <w:tc>
          <w:tcPr>
            <w:tcW w:w="720" w:type="dxa"/>
            <w:tcBorders>
              <w:top w:val="single" w:sz="8" w:space="0" w:color="auto"/>
              <w:left w:val="single" w:sz="8" w:space="0" w:color="auto"/>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3500" w:type="dxa"/>
            <w:tcBorders>
              <w:top w:val="single" w:sz="8" w:space="0" w:color="auto"/>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40" w:type="dxa"/>
            <w:tcBorders>
              <w:top w:val="single" w:sz="8" w:space="0" w:color="auto"/>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840" w:type="dxa"/>
            <w:tcBorders>
              <w:top w:val="single" w:sz="8" w:space="0" w:color="auto"/>
              <w:left w:val="nil"/>
              <w:bottom w:val="nil"/>
              <w:right w:val="single" w:sz="8" w:space="0" w:color="auto"/>
            </w:tcBorders>
            <w:vAlign w:val="bottom"/>
          </w:tcPr>
          <w:p w:rsidR="00A2191A" w:rsidRDefault="00412DC1">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b/>
                <w:bCs/>
              </w:rPr>
              <w:t>31 Dhjetor 2013</w:t>
            </w:r>
          </w:p>
        </w:tc>
        <w:tc>
          <w:tcPr>
            <w:tcW w:w="1840" w:type="dxa"/>
            <w:tcBorders>
              <w:top w:val="single" w:sz="8" w:space="0" w:color="auto"/>
              <w:left w:val="nil"/>
              <w:bottom w:val="nil"/>
              <w:right w:val="single" w:sz="8" w:space="0" w:color="auto"/>
            </w:tcBorders>
            <w:vAlign w:val="bottom"/>
          </w:tcPr>
          <w:p w:rsidR="00A2191A" w:rsidRDefault="00412DC1">
            <w:pPr>
              <w:widowControl w:val="0"/>
              <w:autoSpaceDE w:val="0"/>
              <w:autoSpaceDN w:val="0"/>
              <w:adjustRightInd w:val="0"/>
              <w:spacing w:after="0" w:line="252" w:lineRule="exact"/>
              <w:jc w:val="right"/>
              <w:rPr>
                <w:rFonts w:ascii="Times New Roman" w:hAnsi="Times New Roman" w:cs="Times New Roman"/>
                <w:sz w:val="24"/>
                <w:szCs w:val="24"/>
              </w:rPr>
            </w:pPr>
            <w:r>
              <w:rPr>
                <w:rFonts w:ascii="Arial" w:hAnsi="Arial" w:cs="Arial"/>
                <w:b/>
                <w:bCs/>
              </w:rPr>
              <w:t>31 Dhjetor 2012</w:t>
            </w:r>
          </w:p>
        </w:tc>
      </w:tr>
      <w:tr w:rsidR="00A2191A">
        <w:trPr>
          <w:trHeight w:val="11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9"/>
                <w:szCs w:val="9"/>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9"/>
                <w:szCs w:val="9"/>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9"/>
                <w:szCs w:val="9"/>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9"/>
                <w:szCs w:val="9"/>
              </w:rPr>
            </w:pPr>
          </w:p>
        </w:tc>
      </w:tr>
      <w:tr w:rsidR="00A2191A">
        <w:trPr>
          <w:trHeight w:val="289"/>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1</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HUMBJE E MBARTUR</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(429,457)</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(247,437)</w:t>
            </w:r>
          </w:p>
        </w:tc>
      </w:tr>
      <w:tr w:rsidR="00A2191A">
        <w:trPr>
          <w:trHeight w:val="7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r>
      <w:tr w:rsidR="00A2191A">
        <w:trPr>
          <w:trHeight w:val="409"/>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a</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Nga viti 2010</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(65,567)</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(181,870)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88"/>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b</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Nga viti 2011</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(181,870)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(65,567)</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26"/>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c</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Nga viti 2012</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(182,020)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15"/>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2</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Fitimi neto para tatimit</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(839)</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(312,944)</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15"/>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3</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Shpenzime te panjohura fiskalisht</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1,074</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130,924</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a</w:t>
            </w:r>
          </w:p>
        </w:tc>
        <w:tc>
          <w:tcPr>
            <w:tcW w:w="350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29" w:lineRule="exact"/>
              <w:rPr>
                <w:rFonts w:ascii="Times New Roman" w:hAnsi="Times New Roman" w:cs="Times New Roman"/>
                <w:sz w:val="24"/>
                <w:szCs w:val="24"/>
                <w:lang w:val="it-IT"/>
              </w:rPr>
            </w:pPr>
            <w:r w:rsidRPr="00361223">
              <w:rPr>
                <w:rFonts w:ascii="Arial" w:hAnsi="Arial" w:cs="Arial"/>
                <w:sz w:val="20"/>
                <w:szCs w:val="20"/>
                <w:lang w:val="it-IT"/>
              </w:rPr>
              <w:t>Amortizim pertej normave te lejuara</w:t>
            </w:r>
          </w:p>
        </w:tc>
        <w:tc>
          <w:tcPr>
            <w:tcW w:w="14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3"/>
                <w:szCs w:val="23"/>
                <w:lang w:val="it-IT"/>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b</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Shpenzime jo te zbritshme (*)</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c</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Gjoba penalitete</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1,074</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130,924</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d</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Provizione</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300"/>
              <w:rPr>
                <w:rFonts w:ascii="Times New Roman" w:hAnsi="Times New Roman" w:cs="Times New Roman"/>
                <w:sz w:val="24"/>
                <w:szCs w:val="24"/>
              </w:rPr>
            </w:pPr>
            <w:r>
              <w:rPr>
                <w:rFonts w:ascii="Arial" w:hAnsi="Arial" w:cs="Arial"/>
                <w:sz w:val="20"/>
                <w:szCs w:val="20"/>
              </w:rPr>
              <w:t>e</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Te tjera</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15"/>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4</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Fitimi I tatueshem</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235</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(182,020)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15"/>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5</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Minus humbjen e mbartur</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(429,457)</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(247,437)</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15"/>
        </w:trPr>
        <w:tc>
          <w:tcPr>
            <w:tcW w:w="72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left="60"/>
              <w:rPr>
                <w:rFonts w:ascii="Times New Roman" w:hAnsi="Times New Roman" w:cs="Times New Roman"/>
                <w:sz w:val="24"/>
                <w:szCs w:val="24"/>
              </w:rPr>
            </w:pPr>
            <w:r>
              <w:rPr>
                <w:rFonts w:ascii="Arial" w:hAnsi="Arial" w:cs="Arial"/>
                <w:sz w:val="20"/>
                <w:szCs w:val="20"/>
              </w:rPr>
              <w:t>6</w:t>
            </w: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FITIMI I TATUESHEM</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(429,222)</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(429,457)</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92"/>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Tatimi mbi fitimin</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7"/>
        </w:trPr>
        <w:tc>
          <w:tcPr>
            <w:tcW w:w="72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35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Parapagime gjate vitit</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5"/>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82"/>
        </w:trPr>
        <w:tc>
          <w:tcPr>
            <w:tcW w:w="72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00" w:type="dxa"/>
            <w:tcBorders>
              <w:top w:val="nil"/>
              <w:left w:val="nil"/>
              <w:bottom w:val="single" w:sz="8" w:space="0" w:color="auto"/>
              <w:right w:val="single" w:sz="8" w:space="0" w:color="auto"/>
            </w:tcBorders>
            <w:vAlign w:val="bottom"/>
          </w:tcPr>
          <w:p w:rsidR="00A2191A" w:rsidRPr="00361223" w:rsidRDefault="00412DC1">
            <w:pPr>
              <w:widowControl w:val="0"/>
              <w:autoSpaceDE w:val="0"/>
              <w:autoSpaceDN w:val="0"/>
              <w:adjustRightInd w:val="0"/>
              <w:spacing w:after="0" w:line="229" w:lineRule="exact"/>
              <w:rPr>
                <w:rFonts w:ascii="Times New Roman" w:hAnsi="Times New Roman" w:cs="Times New Roman"/>
                <w:sz w:val="24"/>
                <w:szCs w:val="24"/>
                <w:lang w:val="it-IT"/>
              </w:rPr>
            </w:pPr>
            <w:r w:rsidRPr="00361223">
              <w:rPr>
                <w:rFonts w:ascii="Arial" w:hAnsi="Arial" w:cs="Arial"/>
                <w:b/>
                <w:bCs/>
                <w:sz w:val="20"/>
                <w:szCs w:val="20"/>
                <w:lang w:val="it-IT"/>
              </w:rPr>
              <w:t>Balanca per tu paguar (rimbursuar)</w:t>
            </w:r>
          </w:p>
        </w:tc>
        <w:tc>
          <w:tcPr>
            <w:tcW w:w="140" w:type="dxa"/>
            <w:tcBorders>
              <w:top w:val="nil"/>
              <w:left w:val="nil"/>
              <w:bottom w:val="single" w:sz="8" w:space="0" w:color="auto"/>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8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c>
          <w:tcPr>
            <w:tcW w:w="18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1391" w:right="1900" w:bottom="1440" w:left="1960" w:header="720" w:footer="720" w:gutter="0"/>
          <w:cols w:space="720" w:equalWidth="0">
            <w:col w:w="8040"/>
          </w:cols>
          <w:noEndnote/>
        </w:sectPr>
      </w:pPr>
    </w:p>
    <w:p w:rsidR="00A2191A" w:rsidRDefault="00412DC1">
      <w:pPr>
        <w:widowControl w:val="0"/>
        <w:autoSpaceDE w:val="0"/>
        <w:autoSpaceDN w:val="0"/>
        <w:adjustRightInd w:val="0"/>
        <w:spacing w:after="0" w:line="240" w:lineRule="auto"/>
        <w:rPr>
          <w:rFonts w:ascii="Times New Roman" w:hAnsi="Times New Roman" w:cs="Times New Roman"/>
          <w:sz w:val="24"/>
          <w:szCs w:val="24"/>
        </w:rPr>
      </w:pPr>
      <w:bookmarkStart w:id="6" w:name="page11"/>
      <w:bookmarkEnd w:id="6"/>
      <w:r>
        <w:rPr>
          <w:rFonts w:ascii="Arial" w:hAnsi="Arial" w:cs="Arial"/>
          <w:b/>
          <w:bCs/>
          <w:sz w:val="28"/>
          <w:szCs w:val="28"/>
        </w:rPr>
        <w:lastRenderedPageBreak/>
        <w:t>RAJAN ENERGY Sh.p.k</w:t>
      </w:r>
    </w:p>
    <w:p w:rsidR="00A2191A" w:rsidRDefault="00A2191A">
      <w:pPr>
        <w:widowControl w:val="0"/>
        <w:autoSpaceDE w:val="0"/>
        <w:autoSpaceDN w:val="0"/>
        <w:adjustRightInd w:val="0"/>
        <w:spacing w:after="0" w:line="84"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NUIS L01630010E</w:t>
      </w:r>
    </w:p>
    <w:p w:rsidR="00A2191A" w:rsidRDefault="00A2191A">
      <w:pPr>
        <w:widowControl w:val="0"/>
        <w:autoSpaceDE w:val="0"/>
        <w:autoSpaceDN w:val="0"/>
        <w:adjustRightInd w:val="0"/>
        <w:spacing w:after="0" w:line="64"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7"/>
          <w:szCs w:val="27"/>
        </w:rPr>
        <w:t>Pasqyra e Fluksit Monetar</w:t>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14"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8"/>
          <w:szCs w:val="28"/>
        </w:rPr>
        <w:t>Metoda  Indirekte</w:t>
      </w:r>
    </w:p>
    <w:p w:rsidR="00A2191A" w:rsidRDefault="00361223">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1332" w:right="6380" w:bottom="1440" w:left="2060" w:header="720" w:footer="720" w:gutter="0"/>
          <w:cols w:space="720" w:equalWidth="0">
            <w:col w:w="3460"/>
          </w:cols>
          <w:noEndnote/>
        </w:sectPr>
      </w:pPr>
      <w:r>
        <w:rPr>
          <w:noProof/>
        </w:rPr>
        <w:drawing>
          <wp:anchor distT="0" distB="0" distL="114300" distR="114300" simplePos="0" relativeHeight="251659264" behindDoc="1" locked="0" layoutInCell="0" allowOverlap="1">
            <wp:simplePos x="0" y="0"/>
            <wp:positionH relativeFrom="column">
              <wp:posOffset>-458470</wp:posOffset>
            </wp:positionH>
            <wp:positionV relativeFrom="paragraph">
              <wp:posOffset>107950</wp:posOffset>
            </wp:positionV>
            <wp:extent cx="5912485" cy="6167120"/>
            <wp:effectExtent l="0" t="0" r="0" b="508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2485" cy="6167120"/>
                    </a:xfrm>
                    <a:prstGeom prst="rect">
                      <a:avLst/>
                    </a:prstGeom>
                    <a:noFill/>
                  </pic:spPr>
                </pic:pic>
              </a:graphicData>
            </a:graphic>
            <wp14:sizeRelH relativeFrom="page">
              <wp14:pctWidth>0</wp14:pctWidth>
            </wp14:sizeRelH>
            <wp14:sizeRelV relativeFrom="page">
              <wp14:pctHeight>0</wp14:pctHeight>
            </wp14:sizeRelV>
          </wp:anchor>
        </w:drawing>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358" w:lineRule="exact"/>
        <w:rPr>
          <w:rFonts w:ascii="Times New Roman" w:hAnsi="Times New Roman" w:cs="Times New Roman"/>
          <w:sz w:val="24"/>
          <w:szCs w:val="24"/>
        </w:rPr>
      </w:pPr>
    </w:p>
    <w:p w:rsidR="00A2191A" w:rsidRDefault="00412DC1">
      <w:pPr>
        <w:widowControl w:val="0"/>
        <w:tabs>
          <w:tab w:val="left" w:pos="2360"/>
        </w:tabs>
        <w:autoSpaceDE w:val="0"/>
        <w:autoSpaceDN w:val="0"/>
        <w:adjustRightInd w:val="0"/>
        <w:spacing w:after="0" w:line="239" w:lineRule="auto"/>
        <w:rPr>
          <w:rFonts w:ascii="Times New Roman" w:hAnsi="Times New Roman" w:cs="Times New Roman"/>
          <w:sz w:val="24"/>
          <w:szCs w:val="24"/>
        </w:rPr>
      </w:pPr>
      <w:r>
        <w:rPr>
          <w:rFonts w:ascii="Arial" w:hAnsi="Arial" w:cs="Arial"/>
          <w:b/>
          <w:bCs/>
          <w:sz w:val="20"/>
          <w:szCs w:val="20"/>
        </w:rPr>
        <w:t>Nr.</w:t>
      </w:r>
      <w:r>
        <w:rPr>
          <w:rFonts w:ascii="Times New Roman" w:hAnsi="Times New Roman" w:cs="Times New Roman"/>
          <w:sz w:val="24"/>
          <w:szCs w:val="24"/>
        </w:rPr>
        <w:tab/>
      </w:r>
      <w:r>
        <w:rPr>
          <w:rFonts w:ascii="Arial" w:hAnsi="Arial" w:cs="Arial"/>
          <w:b/>
          <w:bCs/>
          <w:sz w:val="20"/>
          <w:szCs w:val="20"/>
        </w:rPr>
        <w:t>Pershkrimi</w:t>
      </w:r>
    </w:p>
    <w:p w:rsidR="00A2191A" w:rsidRDefault="00A2191A">
      <w:pPr>
        <w:widowControl w:val="0"/>
        <w:autoSpaceDE w:val="0"/>
        <w:autoSpaceDN w:val="0"/>
        <w:adjustRightInd w:val="0"/>
        <w:spacing w:after="0" w:line="198"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Fluksi i parave nga veprimtaria e shfrytezimit</w:t>
      </w:r>
    </w:p>
    <w:p w:rsidR="00A2191A" w:rsidRPr="00361223" w:rsidRDefault="00A2191A">
      <w:pPr>
        <w:widowControl w:val="0"/>
        <w:autoSpaceDE w:val="0"/>
        <w:autoSpaceDN w:val="0"/>
        <w:adjustRightInd w:val="0"/>
        <w:spacing w:after="0" w:line="312"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Fitimi neto</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Rregullime per :</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Amortizimin</w:t>
      </w:r>
    </w:p>
    <w:p w:rsidR="00A2191A" w:rsidRPr="00361223" w:rsidRDefault="00A2191A">
      <w:pPr>
        <w:widowControl w:val="0"/>
        <w:autoSpaceDE w:val="0"/>
        <w:autoSpaceDN w:val="0"/>
        <w:adjustRightInd w:val="0"/>
        <w:spacing w:after="0" w:line="19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Rritje/renie ne tepricen e kerkesave te arketueshme</w:t>
      </w:r>
    </w:p>
    <w:p w:rsidR="00A2191A" w:rsidRPr="00361223" w:rsidRDefault="00A2191A">
      <w:pPr>
        <w:widowControl w:val="0"/>
        <w:autoSpaceDE w:val="0"/>
        <w:autoSpaceDN w:val="0"/>
        <w:adjustRightInd w:val="0"/>
        <w:spacing w:after="0" w:line="201"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Rritje/renie ne Tepricen e inventarit</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Rritje/renie ne tepricen e detyrimeve per tu paguar</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i/>
          <w:iCs/>
          <w:sz w:val="20"/>
          <w:szCs w:val="20"/>
          <w:lang w:val="it-IT"/>
        </w:rPr>
        <w:t>MM neto nga aktivitetet e shfrytezimit</w:t>
      </w:r>
    </w:p>
    <w:p w:rsidR="00A2191A" w:rsidRPr="00361223" w:rsidRDefault="00A2191A">
      <w:pPr>
        <w:widowControl w:val="0"/>
        <w:autoSpaceDE w:val="0"/>
        <w:autoSpaceDN w:val="0"/>
        <w:adjustRightInd w:val="0"/>
        <w:spacing w:after="0" w:line="292"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Fluksi monetar nga veprimtarite investuese</w:t>
      </w: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40" w:lineRule="auto"/>
        <w:ind w:left="500"/>
        <w:rPr>
          <w:rFonts w:ascii="Times New Roman" w:hAnsi="Times New Roman" w:cs="Times New Roman"/>
          <w:sz w:val="24"/>
          <w:szCs w:val="24"/>
          <w:lang w:val="it-IT"/>
        </w:rPr>
      </w:pPr>
      <w:r w:rsidRPr="00361223">
        <w:rPr>
          <w:rFonts w:ascii="Arial" w:hAnsi="Arial" w:cs="Arial"/>
          <w:sz w:val="19"/>
          <w:szCs w:val="19"/>
          <w:lang w:val="it-IT"/>
        </w:rPr>
        <w:t>Blerja e aktiveve afatgjata materiale dhe jo materielae`</w:t>
      </w:r>
    </w:p>
    <w:p w:rsidR="00A2191A" w:rsidRPr="00361223" w:rsidRDefault="00A2191A">
      <w:pPr>
        <w:widowControl w:val="0"/>
        <w:autoSpaceDE w:val="0"/>
        <w:autoSpaceDN w:val="0"/>
        <w:adjustRightInd w:val="0"/>
        <w:spacing w:after="0" w:line="18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Te ardhura nga shitja e paisjeve</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i/>
          <w:iCs/>
          <w:sz w:val="20"/>
          <w:szCs w:val="20"/>
          <w:lang w:val="it-IT"/>
        </w:rPr>
        <w:t>MM neto te perdoruara ne veprimtarite investuese</w:t>
      </w:r>
    </w:p>
    <w:p w:rsidR="00A2191A" w:rsidRPr="00361223" w:rsidRDefault="00A2191A">
      <w:pPr>
        <w:widowControl w:val="0"/>
        <w:autoSpaceDE w:val="0"/>
        <w:autoSpaceDN w:val="0"/>
        <w:adjustRightInd w:val="0"/>
        <w:spacing w:after="0" w:line="292"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Fluksi monetar nga aktivitetet financiare</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Te ardhura nga emetimi i kapitalit aksioner</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Shtesa/(Paksime) Humarrje Afatgjata</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sz w:val="20"/>
          <w:szCs w:val="20"/>
          <w:lang w:val="it-IT"/>
        </w:rPr>
        <w:t>Shtesa/(Paksime) Humarrje Afatshkurtra</w:t>
      </w:r>
    </w:p>
    <w:p w:rsidR="00A2191A" w:rsidRPr="00361223" w:rsidRDefault="00A2191A">
      <w:pPr>
        <w:widowControl w:val="0"/>
        <w:autoSpaceDE w:val="0"/>
        <w:autoSpaceDN w:val="0"/>
        <w:adjustRightInd w:val="0"/>
        <w:spacing w:after="0" w:line="18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i/>
          <w:iCs/>
          <w:sz w:val="20"/>
          <w:szCs w:val="20"/>
          <w:lang w:val="it-IT"/>
        </w:rPr>
        <w:t>MM neto e perdorur ne veprimtarite Financiare</w:t>
      </w:r>
    </w:p>
    <w:p w:rsidR="00A2191A" w:rsidRPr="00361223" w:rsidRDefault="00A2191A">
      <w:pPr>
        <w:widowControl w:val="0"/>
        <w:autoSpaceDE w:val="0"/>
        <w:autoSpaceDN w:val="0"/>
        <w:adjustRightInd w:val="0"/>
        <w:spacing w:after="0" w:line="304"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Rritja/Renia neto e mjeteve monetare</w:t>
      </w:r>
    </w:p>
    <w:p w:rsidR="00A2191A" w:rsidRPr="00361223" w:rsidRDefault="00A2191A">
      <w:pPr>
        <w:widowControl w:val="0"/>
        <w:autoSpaceDE w:val="0"/>
        <w:autoSpaceDN w:val="0"/>
        <w:adjustRightInd w:val="0"/>
        <w:spacing w:after="0" w:line="304"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Mjetet monetare ne fillim te periudhes kontabel</w:t>
      </w:r>
    </w:p>
    <w:p w:rsidR="00A2191A" w:rsidRPr="00361223" w:rsidRDefault="00A2191A">
      <w:pPr>
        <w:widowControl w:val="0"/>
        <w:autoSpaceDE w:val="0"/>
        <w:autoSpaceDN w:val="0"/>
        <w:adjustRightInd w:val="0"/>
        <w:spacing w:after="0" w:line="304"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00"/>
        <w:rPr>
          <w:rFonts w:ascii="Times New Roman" w:hAnsi="Times New Roman" w:cs="Times New Roman"/>
          <w:sz w:val="24"/>
          <w:szCs w:val="24"/>
          <w:lang w:val="it-IT"/>
        </w:rPr>
      </w:pPr>
      <w:r w:rsidRPr="00361223">
        <w:rPr>
          <w:rFonts w:ascii="Arial" w:hAnsi="Arial" w:cs="Arial"/>
          <w:b/>
          <w:bCs/>
          <w:sz w:val="20"/>
          <w:szCs w:val="20"/>
          <w:lang w:val="it-IT"/>
        </w:rPr>
        <w:t>Mjetet monetare ne fund te periudhes kontabel</w:t>
      </w:r>
    </w:p>
    <w:p w:rsidR="00A2191A" w:rsidRPr="00361223" w:rsidRDefault="00412DC1">
      <w:pPr>
        <w:widowControl w:val="0"/>
        <w:autoSpaceDE w:val="0"/>
        <w:autoSpaceDN w:val="0"/>
        <w:adjustRightInd w:val="0"/>
        <w:spacing w:after="0" w:line="170" w:lineRule="exact"/>
        <w:rPr>
          <w:rFonts w:ascii="Times New Roman" w:hAnsi="Times New Roman" w:cs="Times New Roman"/>
          <w:sz w:val="24"/>
          <w:szCs w:val="24"/>
          <w:lang w:val="it-IT"/>
        </w:rPr>
      </w:pPr>
      <w:r w:rsidRPr="00361223">
        <w:rPr>
          <w:rFonts w:ascii="Times New Roman" w:hAnsi="Times New Roman" w:cs="Times New Roman"/>
          <w:sz w:val="24"/>
          <w:szCs w:val="24"/>
          <w:lang w:val="it-IT"/>
        </w:rPr>
        <w:br w:type="column"/>
      </w:r>
    </w:p>
    <w:p w:rsidR="00A2191A" w:rsidRPr="00361223" w:rsidRDefault="00A2191A">
      <w:pPr>
        <w:widowControl w:val="0"/>
        <w:autoSpaceDE w:val="0"/>
        <w:autoSpaceDN w:val="0"/>
        <w:adjustRightInd w:val="0"/>
        <w:spacing w:after="0" w:line="1" w:lineRule="exact"/>
        <w:rPr>
          <w:rFonts w:ascii="Times New Roman" w:hAnsi="Times New Roman" w:cs="Times New Roman"/>
          <w:sz w:val="2"/>
          <w:szCs w:val="2"/>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40"/>
      </w:tblGrid>
      <w:tr w:rsidR="00A2191A">
        <w:trPr>
          <w:trHeight w:val="618"/>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ind w:right="80"/>
              <w:jc w:val="right"/>
              <w:rPr>
                <w:rFonts w:ascii="Times New Roman" w:hAnsi="Times New Roman" w:cs="Times New Roman"/>
                <w:sz w:val="24"/>
                <w:szCs w:val="24"/>
              </w:rPr>
            </w:pPr>
            <w:r>
              <w:rPr>
                <w:rFonts w:ascii="Arial" w:hAnsi="Arial" w:cs="Arial"/>
                <w:b/>
                <w:bCs/>
                <w:sz w:val="20"/>
                <w:szCs w:val="20"/>
              </w:rPr>
              <w:t>31 Dhjetor 2013</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ind w:right="80"/>
              <w:jc w:val="right"/>
              <w:rPr>
                <w:rFonts w:ascii="Times New Roman" w:hAnsi="Times New Roman" w:cs="Times New Roman"/>
                <w:sz w:val="24"/>
                <w:szCs w:val="24"/>
              </w:rPr>
            </w:pPr>
            <w:r>
              <w:rPr>
                <w:rFonts w:ascii="Arial" w:hAnsi="Arial" w:cs="Arial"/>
                <w:b/>
                <w:bCs/>
                <w:sz w:val="20"/>
                <w:szCs w:val="20"/>
              </w:rPr>
              <w:t>31 Dhjetor 2012</w:t>
            </w:r>
          </w:p>
        </w:tc>
      </w:tr>
      <w:tr w:rsidR="00A2191A">
        <w:trPr>
          <w:trHeight w:val="44"/>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r>
      <w:tr w:rsidR="00A2191A">
        <w:trPr>
          <w:trHeight w:val="501"/>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1"/>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(839)</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(312,944)</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98"/>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0"/>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92"/>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(747,870)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(986,010)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70"/>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70"/>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752,681</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1,298,954</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73"/>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3,972</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25"/>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501"/>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1"/>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98"/>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3"/>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25"/>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501"/>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0"/>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98"/>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98"/>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73"/>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25"/>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86"/>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0"/>
                <w:szCs w:val="20"/>
              </w:rPr>
              <w:t>3,972</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86"/>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27"/>
        </w:trPr>
        <w:tc>
          <w:tcPr>
            <w:tcW w:w="1860" w:type="dxa"/>
            <w:tcBorders>
              <w:top w:val="nil"/>
              <w:left w:val="single" w:sz="8" w:space="0" w:color="auto"/>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88"/>
        </w:trPr>
        <w:tc>
          <w:tcPr>
            <w:tcW w:w="1860" w:type="dxa"/>
            <w:tcBorders>
              <w:top w:val="nil"/>
              <w:left w:val="single" w:sz="8" w:space="0" w:color="auto"/>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3,972</w:t>
            </w:r>
          </w:p>
        </w:tc>
        <w:tc>
          <w:tcPr>
            <w:tcW w:w="18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44"/>
        </w:trPr>
        <w:tc>
          <w:tcPr>
            <w:tcW w:w="18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8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type w:val="continuous"/>
          <w:pgSz w:w="11906" w:h="16838"/>
          <w:pgMar w:top="1332" w:right="1260" w:bottom="1440" w:left="1540" w:header="720" w:footer="720" w:gutter="0"/>
          <w:cols w:num="2" w:space="80" w:equalWidth="0">
            <w:col w:w="5320" w:space="80"/>
            <w:col w:w="3700"/>
          </w:cols>
          <w:noEndnote/>
        </w:sect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bookmarkStart w:id="7" w:name="page13"/>
      <w:bookmarkEnd w:id="7"/>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48"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b/>
          <w:bCs/>
          <w:sz w:val="27"/>
          <w:szCs w:val="27"/>
        </w:rPr>
        <w:t>RAJAN ENERGY Sh.p.k</w:t>
      </w:r>
    </w:p>
    <w:p w:rsidR="00A2191A" w:rsidRDefault="00A2191A">
      <w:pPr>
        <w:widowControl w:val="0"/>
        <w:autoSpaceDE w:val="0"/>
        <w:autoSpaceDN w:val="0"/>
        <w:adjustRightInd w:val="0"/>
        <w:spacing w:after="0" w:line="51"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b/>
          <w:bCs/>
          <w:sz w:val="27"/>
          <w:szCs w:val="27"/>
        </w:rPr>
        <w:t>NUIS L01630010E</w:t>
      </w:r>
    </w:p>
    <w:p w:rsidR="00A2191A" w:rsidRDefault="00A2191A">
      <w:pPr>
        <w:widowControl w:val="0"/>
        <w:autoSpaceDE w:val="0"/>
        <w:autoSpaceDN w:val="0"/>
        <w:adjustRightInd w:val="0"/>
        <w:spacing w:after="0" w:line="51"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720"/>
        <w:rPr>
          <w:rFonts w:ascii="Times New Roman" w:hAnsi="Times New Roman" w:cs="Times New Roman"/>
          <w:sz w:val="24"/>
          <w:szCs w:val="24"/>
          <w:lang w:val="it-IT"/>
        </w:rPr>
      </w:pPr>
      <w:r w:rsidRPr="00361223">
        <w:rPr>
          <w:rFonts w:ascii="Arial" w:hAnsi="Arial" w:cs="Arial"/>
          <w:b/>
          <w:bCs/>
          <w:sz w:val="27"/>
          <w:szCs w:val="27"/>
          <w:lang w:val="it-IT"/>
        </w:rPr>
        <w:t>Pasqyra e ndryshimeve ne kapital 2013</w:t>
      </w:r>
    </w:p>
    <w:p w:rsidR="00A2191A" w:rsidRPr="00361223" w:rsidRDefault="00361223">
      <w:pPr>
        <w:widowControl w:val="0"/>
        <w:autoSpaceDE w:val="0"/>
        <w:autoSpaceDN w:val="0"/>
        <w:adjustRightInd w:val="0"/>
        <w:spacing w:after="0" w:line="200" w:lineRule="exact"/>
        <w:rPr>
          <w:rFonts w:ascii="Times New Roman" w:hAnsi="Times New Roman" w:cs="Times New Roman"/>
          <w:sz w:val="24"/>
          <w:szCs w:val="24"/>
          <w:lang w:val="it-IT"/>
        </w:rPr>
      </w:pPr>
      <w:r>
        <w:rPr>
          <w:noProof/>
        </w:rPr>
        <w:drawing>
          <wp:anchor distT="0" distB="0" distL="114300" distR="114300" simplePos="0" relativeHeight="251660288" behindDoc="1" locked="0" layoutInCell="0" allowOverlap="1">
            <wp:simplePos x="0" y="0"/>
            <wp:positionH relativeFrom="column">
              <wp:posOffset>5080</wp:posOffset>
            </wp:positionH>
            <wp:positionV relativeFrom="paragraph">
              <wp:posOffset>513715</wp:posOffset>
            </wp:positionV>
            <wp:extent cx="12065" cy="34925"/>
            <wp:effectExtent l="0" t="0" r="6985" b="3175"/>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3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0" allowOverlap="1">
            <wp:simplePos x="0" y="0"/>
            <wp:positionH relativeFrom="column">
              <wp:posOffset>5707380</wp:posOffset>
            </wp:positionH>
            <wp:positionV relativeFrom="paragraph">
              <wp:posOffset>513715</wp:posOffset>
            </wp:positionV>
            <wp:extent cx="12065" cy="34925"/>
            <wp:effectExtent l="0" t="0" r="6985" b="3175"/>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34925"/>
                    </a:xfrm>
                    <a:prstGeom prst="rect">
                      <a:avLst/>
                    </a:prstGeom>
                    <a:noFill/>
                  </pic:spPr>
                </pic:pic>
              </a:graphicData>
            </a:graphic>
            <wp14:sizeRelH relativeFrom="page">
              <wp14:pctWidth>0</wp14:pctWidth>
            </wp14:sizeRelH>
            <wp14:sizeRelV relativeFrom="page">
              <wp14:pctHeight>0</wp14:pctHeight>
            </wp14:sizeRelV>
          </wp:anchor>
        </w:drawing>
      </w: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389" w:lineRule="exact"/>
        <w:rPr>
          <w:rFonts w:ascii="Times New Roman" w:hAnsi="Times New Roman" w:cs="Times New Roman"/>
          <w:sz w:val="24"/>
          <w:szCs w:val="24"/>
          <w:lang w:val="it-IT"/>
        </w:rPr>
      </w:pPr>
    </w:p>
    <w:tbl>
      <w:tblPr>
        <w:tblW w:w="0" w:type="auto"/>
        <w:tblLayout w:type="fixed"/>
        <w:tblCellMar>
          <w:left w:w="0" w:type="dxa"/>
          <w:right w:w="0" w:type="dxa"/>
        </w:tblCellMar>
        <w:tblLook w:val="0000" w:firstRow="0" w:lastRow="0" w:firstColumn="0" w:lastColumn="0" w:noHBand="0" w:noVBand="0"/>
      </w:tblPr>
      <w:tblGrid>
        <w:gridCol w:w="60"/>
        <w:gridCol w:w="620"/>
        <w:gridCol w:w="3000"/>
        <w:gridCol w:w="1780"/>
        <w:gridCol w:w="1760"/>
        <w:gridCol w:w="1780"/>
        <w:gridCol w:w="30"/>
      </w:tblGrid>
      <w:tr w:rsidR="00A2191A" w:rsidRPr="00361223">
        <w:trPr>
          <w:trHeight w:val="40"/>
        </w:trPr>
        <w:tc>
          <w:tcPr>
            <w:tcW w:w="60" w:type="dxa"/>
            <w:tcBorders>
              <w:top w:val="single" w:sz="8" w:space="0" w:color="auto"/>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620" w:type="dxa"/>
            <w:tcBorders>
              <w:top w:val="single" w:sz="8" w:space="0" w:color="auto"/>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3000" w:type="dxa"/>
            <w:tcBorders>
              <w:top w:val="single" w:sz="8" w:space="0" w:color="auto"/>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1780" w:type="dxa"/>
            <w:tcBorders>
              <w:top w:val="single" w:sz="8" w:space="0" w:color="auto"/>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1760" w:type="dxa"/>
            <w:tcBorders>
              <w:top w:val="single" w:sz="8" w:space="0" w:color="auto"/>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1780" w:type="dxa"/>
            <w:tcBorders>
              <w:top w:val="single" w:sz="8" w:space="0" w:color="auto"/>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3"/>
                <w:szCs w:val="3"/>
                <w:lang w:val="it-IT"/>
              </w:rPr>
            </w:pPr>
          </w:p>
        </w:tc>
        <w:tc>
          <w:tcPr>
            <w:tcW w:w="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
                <w:szCs w:val="2"/>
                <w:lang w:val="it-IT"/>
              </w:rPr>
            </w:pPr>
          </w:p>
        </w:tc>
      </w:tr>
      <w:tr w:rsidR="00A2191A">
        <w:trPr>
          <w:trHeight w:val="278"/>
        </w:trPr>
        <w:tc>
          <w:tcPr>
            <w:tcW w:w="60" w:type="dxa"/>
            <w:tcBorders>
              <w:top w:val="nil"/>
              <w:left w:val="single" w:sz="8" w:space="0" w:color="auto"/>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62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300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780" w:type="dxa"/>
            <w:vMerge w:val="restart"/>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44"/>
              <w:jc w:val="right"/>
              <w:rPr>
                <w:rFonts w:ascii="Times New Roman" w:hAnsi="Times New Roman" w:cs="Times New Roman"/>
                <w:sz w:val="24"/>
                <w:szCs w:val="24"/>
              </w:rPr>
            </w:pPr>
            <w:r>
              <w:rPr>
                <w:rFonts w:ascii="Arial" w:hAnsi="Arial" w:cs="Arial"/>
                <w:b/>
                <w:bCs/>
                <w:sz w:val="19"/>
                <w:szCs w:val="19"/>
              </w:rPr>
              <w:t>Kapitali aksionar</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544"/>
              <w:jc w:val="right"/>
              <w:rPr>
                <w:rFonts w:ascii="Times New Roman" w:hAnsi="Times New Roman" w:cs="Times New Roman"/>
                <w:sz w:val="24"/>
                <w:szCs w:val="24"/>
              </w:rPr>
            </w:pPr>
            <w:r>
              <w:rPr>
                <w:rFonts w:ascii="Arial" w:hAnsi="Arial" w:cs="Arial"/>
                <w:b/>
                <w:bCs/>
                <w:sz w:val="19"/>
                <w:szCs w:val="19"/>
              </w:rPr>
              <w:t>Fitimi</w:t>
            </w:r>
          </w:p>
        </w:tc>
        <w:tc>
          <w:tcPr>
            <w:tcW w:w="1780" w:type="dxa"/>
            <w:vMerge w:val="restart"/>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464"/>
              <w:jc w:val="right"/>
              <w:rPr>
                <w:rFonts w:ascii="Times New Roman" w:hAnsi="Times New Roman" w:cs="Times New Roman"/>
                <w:sz w:val="24"/>
                <w:szCs w:val="24"/>
              </w:rPr>
            </w:pPr>
            <w:r>
              <w:rPr>
                <w:rFonts w:ascii="Arial" w:hAnsi="Arial" w:cs="Arial"/>
                <w:b/>
                <w:bCs/>
                <w:sz w:val="19"/>
                <w:szCs w:val="19"/>
              </w:rPr>
              <w:t>TOTALI</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2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0"/>
                <w:szCs w:val="10"/>
              </w:rPr>
            </w:pPr>
          </w:p>
        </w:tc>
        <w:tc>
          <w:tcPr>
            <w:tcW w:w="30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0"/>
                <w:szCs w:val="10"/>
              </w:rPr>
            </w:pPr>
          </w:p>
        </w:tc>
        <w:tc>
          <w:tcPr>
            <w:tcW w:w="1780" w:type="dxa"/>
            <w:vMerge/>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0"/>
                <w:szCs w:val="10"/>
              </w:rPr>
            </w:pPr>
          </w:p>
        </w:tc>
        <w:tc>
          <w:tcPr>
            <w:tcW w:w="1760" w:type="dxa"/>
            <w:vMerge w:val="restart"/>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164"/>
              <w:jc w:val="right"/>
              <w:rPr>
                <w:rFonts w:ascii="Times New Roman" w:hAnsi="Times New Roman" w:cs="Times New Roman"/>
                <w:sz w:val="24"/>
                <w:szCs w:val="24"/>
              </w:rPr>
            </w:pPr>
            <w:r>
              <w:rPr>
                <w:rFonts w:ascii="Arial" w:hAnsi="Arial" w:cs="Arial"/>
                <w:b/>
                <w:bCs/>
                <w:sz w:val="19"/>
                <w:szCs w:val="19"/>
              </w:rPr>
              <w:t>pashperndare</w:t>
            </w:r>
          </w:p>
        </w:tc>
        <w:tc>
          <w:tcPr>
            <w:tcW w:w="1780" w:type="dxa"/>
            <w:vMerge/>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27"/>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300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1760" w:type="dxa"/>
            <w:vMerge/>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7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304"/>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80"/>
              <w:rPr>
                <w:rFonts w:ascii="Times New Roman" w:hAnsi="Times New Roman" w:cs="Times New Roman"/>
                <w:sz w:val="24"/>
                <w:szCs w:val="24"/>
              </w:rPr>
            </w:pPr>
            <w:r>
              <w:rPr>
                <w:rFonts w:ascii="Arial" w:hAnsi="Arial" w:cs="Arial"/>
                <w:b/>
                <w:bCs/>
                <w:sz w:val="19"/>
                <w:szCs w:val="19"/>
              </w:rPr>
              <w:t>I</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b/>
                <w:bCs/>
                <w:sz w:val="19"/>
                <w:szCs w:val="19"/>
              </w:rPr>
              <w:t>Pozicioni me 31 Dhjetor 2011</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4"/>
              <w:jc w:val="right"/>
              <w:rPr>
                <w:rFonts w:ascii="Times New Roman" w:hAnsi="Times New Roman" w:cs="Times New Roman"/>
                <w:sz w:val="24"/>
                <w:szCs w:val="24"/>
              </w:rPr>
            </w:pPr>
            <w:r>
              <w:rPr>
                <w:rFonts w:ascii="Arial" w:hAnsi="Arial" w:cs="Arial"/>
                <w:b/>
                <w:bCs/>
                <w:sz w:val="19"/>
                <w:szCs w:val="19"/>
              </w:rPr>
              <w:t>100,000</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(247,866)</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(147,866)</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8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40"/>
              <w:rPr>
                <w:rFonts w:ascii="Times New Roman" w:hAnsi="Times New Roman" w:cs="Times New Roman"/>
                <w:sz w:val="24"/>
                <w:szCs w:val="24"/>
              </w:rPr>
            </w:pPr>
            <w:r>
              <w:rPr>
                <w:rFonts w:ascii="Arial" w:hAnsi="Arial" w:cs="Arial"/>
                <w:sz w:val="19"/>
                <w:szCs w:val="19"/>
              </w:rPr>
              <w:t>1</w:t>
            </w:r>
          </w:p>
        </w:tc>
        <w:tc>
          <w:tcPr>
            <w:tcW w:w="300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18" w:lineRule="exact"/>
              <w:ind w:left="20"/>
              <w:rPr>
                <w:rFonts w:ascii="Times New Roman" w:hAnsi="Times New Roman" w:cs="Times New Roman"/>
                <w:sz w:val="24"/>
                <w:szCs w:val="24"/>
                <w:lang w:val="it-IT"/>
              </w:rPr>
            </w:pPr>
            <w:r w:rsidRPr="00361223">
              <w:rPr>
                <w:rFonts w:ascii="Arial" w:hAnsi="Arial" w:cs="Arial"/>
                <w:sz w:val="19"/>
                <w:szCs w:val="19"/>
                <w:lang w:val="it-IT"/>
              </w:rPr>
              <w:t>Fitimi neto per periudhen kontabel</w:t>
            </w:r>
          </w:p>
        </w:tc>
        <w:tc>
          <w:tcPr>
            <w:tcW w:w="178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sz w:val="19"/>
                <w:szCs w:val="19"/>
              </w:rPr>
              <w:t>(312,944)</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sz w:val="19"/>
                <w:szCs w:val="19"/>
              </w:rPr>
              <w:t>(312,944)</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40"/>
              <w:rPr>
                <w:rFonts w:ascii="Times New Roman" w:hAnsi="Times New Roman" w:cs="Times New Roman"/>
                <w:sz w:val="24"/>
                <w:szCs w:val="24"/>
              </w:rPr>
            </w:pPr>
            <w:r>
              <w:rPr>
                <w:rFonts w:ascii="Arial" w:hAnsi="Arial" w:cs="Arial"/>
                <w:sz w:val="19"/>
                <w:szCs w:val="19"/>
              </w:rPr>
              <w:t>2</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sz w:val="19"/>
                <w:szCs w:val="19"/>
              </w:rPr>
              <w:t>Dividentet e paguar</w:t>
            </w: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4"/>
              <w:jc w:val="right"/>
              <w:rPr>
                <w:rFonts w:ascii="Times New Roman" w:hAnsi="Times New Roman" w:cs="Times New Roman"/>
                <w:sz w:val="24"/>
                <w:szCs w:val="24"/>
              </w:rPr>
            </w:pPr>
            <w:r>
              <w:rPr>
                <w:rFonts w:ascii="Arial" w:hAnsi="Arial" w:cs="Arial"/>
                <w:sz w:val="19"/>
                <w:szCs w:val="19"/>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40"/>
              <w:rPr>
                <w:rFonts w:ascii="Times New Roman" w:hAnsi="Times New Roman" w:cs="Times New Roman"/>
                <w:sz w:val="24"/>
                <w:szCs w:val="24"/>
              </w:rPr>
            </w:pPr>
            <w:r>
              <w:rPr>
                <w:rFonts w:ascii="Arial" w:hAnsi="Arial" w:cs="Arial"/>
                <w:sz w:val="19"/>
                <w:szCs w:val="19"/>
              </w:rPr>
              <w:t>3</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sz w:val="19"/>
                <w:szCs w:val="19"/>
              </w:rPr>
              <w:t>Rritja rezerves kapitalit</w:t>
            </w: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4"/>
              <w:jc w:val="right"/>
              <w:rPr>
                <w:rFonts w:ascii="Times New Roman" w:hAnsi="Times New Roman" w:cs="Times New Roman"/>
                <w:sz w:val="24"/>
                <w:szCs w:val="24"/>
              </w:rPr>
            </w:pPr>
            <w:r>
              <w:rPr>
                <w:rFonts w:ascii="Arial" w:hAnsi="Arial" w:cs="Arial"/>
                <w:sz w:val="19"/>
                <w:szCs w:val="19"/>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40"/>
              <w:rPr>
                <w:rFonts w:ascii="Times New Roman" w:hAnsi="Times New Roman" w:cs="Times New Roman"/>
                <w:sz w:val="24"/>
                <w:szCs w:val="24"/>
              </w:rPr>
            </w:pPr>
            <w:r>
              <w:rPr>
                <w:rFonts w:ascii="Arial" w:hAnsi="Arial" w:cs="Arial"/>
                <w:sz w:val="19"/>
                <w:szCs w:val="19"/>
              </w:rPr>
              <w:t>4</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sz w:val="19"/>
                <w:szCs w:val="19"/>
              </w:rPr>
              <w:t>Emetimi aksioneve</w:t>
            </w: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8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40"/>
              <w:rPr>
                <w:rFonts w:ascii="Times New Roman" w:hAnsi="Times New Roman" w:cs="Times New Roman"/>
                <w:sz w:val="24"/>
                <w:szCs w:val="24"/>
              </w:rPr>
            </w:pPr>
            <w:r>
              <w:rPr>
                <w:rFonts w:ascii="Arial" w:hAnsi="Arial" w:cs="Arial"/>
                <w:b/>
                <w:bCs/>
                <w:sz w:val="19"/>
                <w:szCs w:val="19"/>
              </w:rPr>
              <w:t>II</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left="20"/>
              <w:rPr>
                <w:rFonts w:ascii="Times New Roman" w:hAnsi="Times New Roman" w:cs="Times New Roman"/>
                <w:sz w:val="24"/>
                <w:szCs w:val="24"/>
              </w:rPr>
            </w:pPr>
            <w:r>
              <w:rPr>
                <w:rFonts w:ascii="Arial" w:hAnsi="Arial" w:cs="Arial"/>
                <w:b/>
                <w:bCs/>
                <w:sz w:val="19"/>
                <w:szCs w:val="19"/>
              </w:rPr>
              <w:t>Pozicioni me 31 Dhjetor 2012</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ind w:right="24"/>
              <w:jc w:val="right"/>
              <w:rPr>
                <w:rFonts w:ascii="Times New Roman" w:hAnsi="Times New Roman" w:cs="Times New Roman"/>
                <w:sz w:val="24"/>
                <w:szCs w:val="24"/>
              </w:rPr>
            </w:pPr>
            <w:r>
              <w:rPr>
                <w:rFonts w:ascii="Arial" w:hAnsi="Arial" w:cs="Arial"/>
                <w:b/>
                <w:bCs/>
                <w:sz w:val="19"/>
                <w:szCs w:val="19"/>
              </w:rPr>
              <w:t>100,000</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(560,810)</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18" w:lineRule="exact"/>
              <w:jc w:val="right"/>
              <w:rPr>
                <w:rFonts w:ascii="Times New Roman" w:hAnsi="Times New Roman" w:cs="Times New Roman"/>
                <w:sz w:val="24"/>
                <w:szCs w:val="24"/>
              </w:rPr>
            </w:pPr>
            <w:r>
              <w:rPr>
                <w:rFonts w:ascii="Arial" w:hAnsi="Arial" w:cs="Arial"/>
                <w:b/>
                <w:bCs/>
                <w:sz w:val="19"/>
                <w:szCs w:val="19"/>
              </w:rPr>
              <w:t>(460,810)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5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1</w:t>
            </w:r>
          </w:p>
        </w:tc>
        <w:tc>
          <w:tcPr>
            <w:tcW w:w="3000" w:type="dxa"/>
            <w:tcBorders>
              <w:top w:val="nil"/>
              <w:left w:val="nil"/>
              <w:bottom w:val="nil"/>
              <w:right w:val="single" w:sz="8" w:space="0" w:color="auto"/>
            </w:tcBorders>
            <w:vAlign w:val="bottom"/>
          </w:tcPr>
          <w:p w:rsidR="00A2191A" w:rsidRPr="00361223" w:rsidRDefault="00412DC1">
            <w:pPr>
              <w:widowControl w:val="0"/>
              <w:autoSpaceDE w:val="0"/>
              <w:autoSpaceDN w:val="0"/>
              <w:adjustRightInd w:val="0"/>
              <w:spacing w:after="0" w:line="240" w:lineRule="auto"/>
              <w:ind w:left="20"/>
              <w:rPr>
                <w:rFonts w:ascii="Times New Roman" w:hAnsi="Times New Roman" w:cs="Times New Roman"/>
                <w:sz w:val="24"/>
                <w:szCs w:val="24"/>
                <w:lang w:val="it-IT"/>
              </w:rPr>
            </w:pPr>
            <w:r w:rsidRPr="00361223">
              <w:rPr>
                <w:rFonts w:ascii="Arial" w:hAnsi="Arial" w:cs="Arial"/>
                <w:sz w:val="19"/>
                <w:szCs w:val="19"/>
                <w:lang w:val="it-IT"/>
              </w:rPr>
              <w:t>Fitimi neto per periudhen kontabel</w:t>
            </w:r>
          </w:p>
        </w:tc>
        <w:tc>
          <w:tcPr>
            <w:tcW w:w="178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pP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(839)</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9"/>
                <w:szCs w:val="19"/>
              </w:rPr>
              <w:t>(839)</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2</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9"/>
                <w:szCs w:val="19"/>
              </w:rPr>
              <w:t>Dividentet e paguar</w:t>
            </w: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4"/>
              <w:jc w:val="right"/>
              <w:rPr>
                <w:rFonts w:ascii="Times New Roman" w:hAnsi="Times New Roman" w:cs="Times New Roman"/>
                <w:sz w:val="24"/>
                <w:szCs w:val="24"/>
              </w:rPr>
            </w:pPr>
            <w:r>
              <w:rPr>
                <w:rFonts w:ascii="Arial" w:hAnsi="Arial" w:cs="Arial"/>
                <w:sz w:val="19"/>
                <w:szCs w:val="19"/>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7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9"/>
                <w:szCs w:val="19"/>
              </w:rPr>
              <w:t>3</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9"/>
                <w:szCs w:val="19"/>
              </w:rPr>
              <w:t>Emetimi kapitali aksionar</w:t>
            </w:r>
          </w:p>
        </w:tc>
        <w:tc>
          <w:tcPr>
            <w:tcW w:w="17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4"/>
              <w:jc w:val="right"/>
              <w:rPr>
                <w:rFonts w:ascii="Times New Roman" w:hAnsi="Times New Roman" w:cs="Times New Roman"/>
                <w:sz w:val="24"/>
                <w:szCs w:val="24"/>
              </w:rPr>
            </w:pPr>
            <w:r>
              <w:rPr>
                <w:rFonts w:ascii="Arial" w:hAnsi="Arial" w:cs="Arial"/>
                <w:sz w:val="19"/>
                <w:szCs w:val="19"/>
              </w:rPr>
              <w:t>0</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8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b/>
                <w:bCs/>
                <w:sz w:val="19"/>
                <w:szCs w:val="19"/>
              </w:rPr>
              <w:t>III</w:t>
            </w:r>
          </w:p>
        </w:tc>
        <w:tc>
          <w:tcPr>
            <w:tcW w:w="30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19"/>
                <w:szCs w:val="19"/>
              </w:rPr>
              <w:t>Pozicioni me 31 Dhjetor 2013</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ind w:right="24"/>
              <w:jc w:val="right"/>
              <w:rPr>
                <w:rFonts w:ascii="Times New Roman" w:hAnsi="Times New Roman" w:cs="Times New Roman"/>
                <w:sz w:val="24"/>
                <w:szCs w:val="24"/>
              </w:rPr>
            </w:pPr>
            <w:r>
              <w:rPr>
                <w:rFonts w:ascii="Arial" w:hAnsi="Arial" w:cs="Arial"/>
                <w:b/>
                <w:bCs/>
                <w:sz w:val="19"/>
                <w:szCs w:val="19"/>
              </w:rPr>
              <w:t>100,000</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(561,649)</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9"/>
                <w:szCs w:val="19"/>
              </w:rPr>
              <w:t>(461,649)</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30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
        </w:trPr>
        <w:tc>
          <w:tcPr>
            <w:tcW w:w="6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6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30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1440" w:right="1420" w:bottom="1440" w:left="1480" w:header="720" w:footer="720" w:gutter="0"/>
          <w:cols w:space="720" w:equalWidth="0">
            <w:col w:w="9000"/>
          </w:cols>
          <w:noEndnote/>
        </w:sectPr>
      </w:pPr>
    </w:p>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bookmarkStart w:id="8" w:name="page15"/>
      <w:bookmarkEnd w:id="8"/>
      <w:r>
        <w:rPr>
          <w:rFonts w:ascii="Arial" w:hAnsi="Arial" w:cs="Arial"/>
          <w:b/>
          <w:bCs/>
          <w:sz w:val="28"/>
          <w:szCs w:val="28"/>
        </w:rPr>
        <w:lastRenderedPageBreak/>
        <w:t>RAJAN ENERGY Sh.p.k</w:t>
      </w:r>
    </w:p>
    <w:p w:rsidR="00A2191A" w:rsidRDefault="00A2191A">
      <w:pPr>
        <w:widowControl w:val="0"/>
        <w:autoSpaceDE w:val="0"/>
        <w:autoSpaceDN w:val="0"/>
        <w:adjustRightInd w:val="0"/>
        <w:spacing w:after="0" w:line="100"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8"/>
          <w:szCs w:val="28"/>
        </w:rPr>
        <w:t>NUIS L01630010E</w:t>
      </w:r>
    </w:p>
    <w:p w:rsidR="00A2191A" w:rsidRDefault="00A2191A">
      <w:pPr>
        <w:widowControl w:val="0"/>
        <w:autoSpaceDE w:val="0"/>
        <w:autoSpaceDN w:val="0"/>
        <w:adjustRightInd w:val="0"/>
        <w:spacing w:after="0" w:line="52"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8"/>
          <w:szCs w:val="28"/>
        </w:rPr>
        <w:t>Aktive Afatgjata Materiale</w:t>
      </w:r>
    </w:p>
    <w:p w:rsidR="00A2191A" w:rsidRDefault="0036122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-36195</wp:posOffset>
            </wp:positionH>
            <wp:positionV relativeFrom="paragraph">
              <wp:posOffset>444500</wp:posOffset>
            </wp:positionV>
            <wp:extent cx="6072505" cy="4182745"/>
            <wp:effectExtent l="0" t="0" r="4445" b="8255"/>
            <wp:wrapNone/>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505" cy="4182745"/>
                    </a:xfrm>
                    <a:prstGeom prst="rect">
                      <a:avLst/>
                    </a:prstGeom>
                    <a:noFill/>
                  </pic:spPr>
                </pic:pic>
              </a:graphicData>
            </a:graphic>
            <wp14:sizeRelH relativeFrom="page">
              <wp14:pctWidth>0</wp14:pctWidth>
            </wp14:sizeRelH>
            <wp14:sizeRelV relativeFrom="page">
              <wp14:pctHeight>0</wp14:pctHeight>
            </wp14:sizeRelV>
          </wp:anchor>
        </w:drawing>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20"/>
        <w:gridCol w:w="1260"/>
        <w:gridCol w:w="1240"/>
        <w:gridCol w:w="1400"/>
        <w:gridCol w:w="1000"/>
        <w:gridCol w:w="1240"/>
        <w:gridCol w:w="840"/>
      </w:tblGrid>
      <w:tr w:rsidR="00A2191A">
        <w:trPr>
          <w:trHeight w:val="230"/>
        </w:trPr>
        <w:tc>
          <w:tcPr>
            <w:tcW w:w="22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20"/>
              <w:jc w:val="right"/>
              <w:rPr>
                <w:rFonts w:ascii="Times New Roman" w:hAnsi="Times New Roman" w:cs="Times New Roman"/>
                <w:sz w:val="24"/>
                <w:szCs w:val="24"/>
              </w:rPr>
            </w:pPr>
            <w:r>
              <w:rPr>
                <w:rFonts w:ascii="Arial" w:hAnsi="Arial" w:cs="Arial"/>
                <w:b/>
                <w:bCs/>
                <w:sz w:val="20"/>
                <w:szCs w:val="20"/>
              </w:rPr>
              <w:t>Makineri</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300"/>
              <w:jc w:val="right"/>
              <w:rPr>
                <w:rFonts w:ascii="Times New Roman" w:hAnsi="Times New Roman" w:cs="Times New Roman"/>
                <w:sz w:val="24"/>
                <w:szCs w:val="24"/>
              </w:rPr>
            </w:pPr>
            <w:r>
              <w:rPr>
                <w:rFonts w:ascii="Arial" w:hAnsi="Arial" w:cs="Arial"/>
                <w:b/>
                <w:bCs/>
                <w:sz w:val="20"/>
                <w:szCs w:val="20"/>
              </w:rPr>
              <w:t>Mjete</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320"/>
              <w:jc w:val="right"/>
              <w:rPr>
                <w:rFonts w:ascii="Times New Roman" w:hAnsi="Times New Roman" w:cs="Times New Roman"/>
                <w:sz w:val="24"/>
                <w:szCs w:val="24"/>
              </w:rPr>
            </w:pPr>
            <w:r>
              <w:rPr>
                <w:rFonts w:ascii="Arial" w:hAnsi="Arial" w:cs="Arial"/>
                <w:b/>
                <w:bCs/>
                <w:sz w:val="20"/>
                <w:szCs w:val="20"/>
              </w:rPr>
              <w:t>Pajisje</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20"/>
              <w:jc w:val="right"/>
              <w:rPr>
                <w:rFonts w:ascii="Times New Roman" w:hAnsi="Times New Roman" w:cs="Times New Roman"/>
                <w:sz w:val="24"/>
                <w:szCs w:val="24"/>
              </w:rPr>
            </w:pPr>
            <w:r>
              <w:rPr>
                <w:rFonts w:ascii="Arial" w:hAnsi="Arial" w:cs="Arial"/>
                <w:b/>
                <w:bCs/>
                <w:sz w:val="20"/>
                <w:szCs w:val="20"/>
              </w:rPr>
              <w:t>Pajisje</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20"/>
              <w:jc w:val="right"/>
              <w:rPr>
                <w:rFonts w:ascii="Times New Roman" w:hAnsi="Times New Roman" w:cs="Times New Roman"/>
                <w:sz w:val="24"/>
                <w:szCs w:val="24"/>
              </w:rPr>
            </w:pPr>
            <w:r>
              <w:rPr>
                <w:rFonts w:ascii="Arial" w:hAnsi="Arial" w:cs="Arial"/>
                <w:b/>
                <w:bCs/>
                <w:sz w:val="20"/>
                <w:szCs w:val="20"/>
              </w:rPr>
              <w:t>Aktive ne</w:t>
            </w:r>
          </w:p>
        </w:tc>
        <w:tc>
          <w:tcPr>
            <w:tcW w:w="8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9"/>
                <w:szCs w:val="19"/>
              </w:rPr>
            </w:pPr>
          </w:p>
        </w:tc>
      </w:tr>
      <w:tr w:rsidR="00A2191A">
        <w:trPr>
          <w:trHeight w:val="259"/>
        </w:trPr>
        <w:tc>
          <w:tcPr>
            <w:tcW w:w="22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Dhe Pajisje</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b/>
                <w:bCs/>
                <w:sz w:val="20"/>
                <w:szCs w:val="20"/>
              </w:rPr>
              <w:t>Transporti</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00"/>
              <w:jc w:val="right"/>
              <w:rPr>
                <w:rFonts w:ascii="Times New Roman" w:hAnsi="Times New Roman" w:cs="Times New Roman"/>
                <w:sz w:val="24"/>
                <w:szCs w:val="24"/>
              </w:rPr>
            </w:pPr>
            <w:r>
              <w:rPr>
                <w:rFonts w:ascii="Arial" w:hAnsi="Arial" w:cs="Arial"/>
                <w:b/>
                <w:bCs/>
                <w:sz w:val="20"/>
                <w:szCs w:val="20"/>
              </w:rPr>
              <w:t>Elektronike</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00"/>
              <w:jc w:val="right"/>
              <w:rPr>
                <w:rFonts w:ascii="Times New Roman" w:hAnsi="Times New Roman" w:cs="Times New Roman"/>
                <w:sz w:val="24"/>
                <w:szCs w:val="24"/>
              </w:rPr>
            </w:pPr>
            <w:r>
              <w:rPr>
                <w:rFonts w:ascii="Arial" w:hAnsi="Arial" w:cs="Arial"/>
                <w:b/>
                <w:bCs/>
                <w:sz w:val="20"/>
                <w:szCs w:val="20"/>
              </w:rPr>
              <w:t>Zyrash</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240"/>
              <w:jc w:val="right"/>
              <w:rPr>
                <w:rFonts w:ascii="Times New Roman" w:hAnsi="Times New Roman" w:cs="Times New Roman"/>
                <w:sz w:val="24"/>
                <w:szCs w:val="24"/>
              </w:rPr>
            </w:pPr>
            <w:r>
              <w:rPr>
                <w:rFonts w:ascii="Arial" w:hAnsi="Arial" w:cs="Arial"/>
                <w:b/>
                <w:bCs/>
                <w:sz w:val="20"/>
                <w:szCs w:val="20"/>
              </w:rPr>
              <w:t>Proces</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20"/>
              <w:jc w:val="right"/>
              <w:rPr>
                <w:rFonts w:ascii="Times New Roman" w:hAnsi="Times New Roman" w:cs="Times New Roman"/>
                <w:sz w:val="24"/>
                <w:szCs w:val="24"/>
              </w:rPr>
            </w:pPr>
            <w:r>
              <w:rPr>
                <w:rFonts w:ascii="Arial" w:hAnsi="Arial" w:cs="Arial"/>
                <w:b/>
                <w:bCs/>
                <w:sz w:val="20"/>
                <w:szCs w:val="20"/>
              </w:rPr>
              <w:t>Totali</w:t>
            </w:r>
          </w:p>
        </w:tc>
      </w:tr>
      <w:tr w:rsidR="00A2191A">
        <w:trPr>
          <w:trHeight w:val="631"/>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Vlera Bruto</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13"/>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2012</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sz w:val="20"/>
                <w:szCs w:val="20"/>
              </w:rPr>
              <w:t>0</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sz w:val="20"/>
                <w:szCs w:val="20"/>
              </w:rPr>
              <w:t>0</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Shtesa</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sz w:val="20"/>
                <w:szCs w:val="20"/>
              </w:rPr>
              <w:t>0</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Transferime</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Pakesime</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2013</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b/>
                <w:bCs/>
                <w:sz w:val="20"/>
                <w:szCs w:val="20"/>
              </w:rPr>
              <w:t>0</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624"/>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Amortizimi Akumuluar</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2012</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b/>
                <w:bCs/>
                <w:sz w:val="20"/>
                <w:szCs w:val="20"/>
              </w:rPr>
              <w:t>0</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Shtesa</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Pakesime</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sz w:val="20"/>
                <w:szCs w:val="20"/>
              </w:rPr>
              <w:t>0</w:t>
            </w:r>
          </w:p>
        </w:tc>
      </w:tr>
      <w:tr w:rsidR="00A2191A">
        <w:trPr>
          <w:trHeight w:val="312"/>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2013</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b/>
                <w:bCs/>
                <w:sz w:val="20"/>
                <w:szCs w:val="20"/>
              </w:rPr>
              <w:t>0</w:t>
            </w: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624"/>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Vlera Neto</w:t>
            </w:r>
          </w:p>
        </w:tc>
        <w:tc>
          <w:tcPr>
            <w:tcW w:w="12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310"/>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2012</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0</w:t>
            </w:r>
          </w:p>
        </w:tc>
      </w:tr>
      <w:tr w:rsidR="00A2191A">
        <w:trPr>
          <w:trHeight w:val="516"/>
        </w:trPr>
        <w:tc>
          <w:tcPr>
            <w:tcW w:w="22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b/>
                <w:bCs/>
                <w:sz w:val="20"/>
                <w:szCs w:val="20"/>
              </w:rPr>
              <w:t>31 Dhjetor 2013</w:t>
            </w:r>
          </w:p>
        </w:tc>
        <w:tc>
          <w:tcPr>
            <w:tcW w:w="126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4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00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Arial" w:hAnsi="Arial" w:cs="Arial"/>
                <w:b/>
                <w:bCs/>
                <w:sz w:val="20"/>
                <w:szCs w:val="20"/>
              </w:rPr>
              <w:t>0</w:t>
            </w:r>
          </w:p>
        </w:tc>
        <w:tc>
          <w:tcPr>
            <w:tcW w:w="12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60"/>
              <w:jc w:val="right"/>
              <w:rPr>
                <w:rFonts w:ascii="Times New Roman" w:hAnsi="Times New Roman" w:cs="Times New Roman"/>
                <w:sz w:val="24"/>
                <w:szCs w:val="24"/>
              </w:rPr>
            </w:pPr>
            <w:r>
              <w:rPr>
                <w:rFonts w:ascii="Arial" w:hAnsi="Arial" w:cs="Arial"/>
                <w:b/>
                <w:bCs/>
                <w:sz w:val="20"/>
                <w:szCs w:val="20"/>
              </w:rPr>
              <w:t>0</w:t>
            </w:r>
          </w:p>
        </w:tc>
        <w:tc>
          <w:tcPr>
            <w:tcW w:w="8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1332" w:right="1480" w:bottom="1440" w:left="1220" w:header="720" w:footer="720" w:gutter="0"/>
          <w:cols w:space="720" w:equalWidth="0">
            <w:col w:w="9200"/>
          </w:cols>
          <w:noEndnote/>
        </w:sectPr>
      </w:pPr>
    </w:p>
    <w:p w:rsidR="00A2191A" w:rsidRDefault="00412DC1">
      <w:pPr>
        <w:widowControl w:val="0"/>
        <w:autoSpaceDE w:val="0"/>
        <w:autoSpaceDN w:val="0"/>
        <w:adjustRightInd w:val="0"/>
        <w:spacing w:after="0" w:line="239" w:lineRule="auto"/>
        <w:ind w:left="280"/>
        <w:rPr>
          <w:rFonts w:ascii="Times New Roman" w:hAnsi="Times New Roman" w:cs="Times New Roman"/>
          <w:sz w:val="24"/>
          <w:szCs w:val="24"/>
        </w:rPr>
      </w:pPr>
      <w:bookmarkStart w:id="9" w:name="page17"/>
      <w:bookmarkEnd w:id="9"/>
      <w:r>
        <w:rPr>
          <w:rFonts w:ascii="Arial" w:hAnsi="Arial" w:cs="Arial"/>
          <w:b/>
          <w:bCs/>
        </w:rPr>
        <w:lastRenderedPageBreak/>
        <w:t>RAJAN ENERGY Sh.p.k</w:t>
      </w:r>
    </w:p>
    <w:p w:rsidR="00A2191A" w:rsidRDefault="00A2191A">
      <w:pPr>
        <w:widowControl w:val="0"/>
        <w:autoSpaceDE w:val="0"/>
        <w:autoSpaceDN w:val="0"/>
        <w:adjustRightInd w:val="0"/>
        <w:spacing w:after="0" w:line="60"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280"/>
        <w:rPr>
          <w:rFonts w:ascii="Times New Roman" w:hAnsi="Times New Roman" w:cs="Times New Roman"/>
          <w:sz w:val="24"/>
          <w:szCs w:val="24"/>
        </w:rPr>
      </w:pPr>
      <w:r>
        <w:rPr>
          <w:rFonts w:ascii="Arial" w:hAnsi="Arial" w:cs="Arial"/>
          <w:b/>
          <w:bCs/>
        </w:rPr>
        <w:t>NUIS L01630010E</w:t>
      </w:r>
    </w:p>
    <w:p w:rsidR="00A2191A" w:rsidRDefault="00A2191A">
      <w:pPr>
        <w:widowControl w:val="0"/>
        <w:autoSpaceDE w:val="0"/>
        <w:autoSpaceDN w:val="0"/>
        <w:adjustRightInd w:val="0"/>
        <w:spacing w:after="0" w:line="46"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b/>
          <w:bCs/>
          <w:sz w:val="20"/>
          <w:szCs w:val="20"/>
          <w:lang w:val="it-IT"/>
        </w:rPr>
        <w:t>Shenime per Pasqyrat Financiare per periudhen e mbyllur me dt. 31.12.2013</w:t>
      </w:r>
    </w:p>
    <w:p w:rsidR="00A2191A" w:rsidRPr="00361223" w:rsidRDefault="00A2191A">
      <w:pPr>
        <w:widowControl w:val="0"/>
        <w:autoSpaceDE w:val="0"/>
        <w:autoSpaceDN w:val="0"/>
        <w:adjustRightInd w:val="0"/>
        <w:spacing w:after="0" w:line="30" w:lineRule="exact"/>
        <w:rPr>
          <w:rFonts w:ascii="Times New Roman" w:hAnsi="Times New Roman" w:cs="Times New Roman"/>
          <w:sz w:val="24"/>
          <w:szCs w:val="24"/>
          <w:lang w:val="it-IT"/>
        </w:rPr>
      </w:pPr>
    </w:p>
    <w:p w:rsidR="00A2191A" w:rsidRDefault="00412DC1">
      <w:pPr>
        <w:widowControl w:val="0"/>
        <w:numPr>
          <w:ilvl w:val="0"/>
          <w:numId w:val="1"/>
        </w:numPr>
        <w:tabs>
          <w:tab w:val="clear" w:pos="720"/>
          <w:tab w:val="num" w:pos="280"/>
        </w:tabs>
        <w:overflowPunct w:val="0"/>
        <w:autoSpaceDE w:val="0"/>
        <w:autoSpaceDN w:val="0"/>
        <w:adjustRightInd w:val="0"/>
        <w:spacing w:after="0" w:line="239" w:lineRule="auto"/>
        <w:ind w:left="280" w:hanging="274"/>
        <w:jc w:val="both"/>
        <w:rPr>
          <w:rFonts w:ascii="Arial" w:hAnsi="Arial" w:cs="Arial"/>
          <w:b/>
          <w:bCs/>
          <w:sz w:val="20"/>
          <w:szCs w:val="20"/>
        </w:rPr>
      </w:pPr>
      <w:r>
        <w:rPr>
          <w:rFonts w:ascii="Arial" w:hAnsi="Arial" w:cs="Arial"/>
          <w:b/>
          <w:bCs/>
          <w:sz w:val="20"/>
          <w:szCs w:val="20"/>
        </w:rPr>
        <w:t xml:space="preserve">Te pergjithshme </w:t>
      </w:r>
    </w:p>
    <w:p w:rsidR="00A2191A" w:rsidRDefault="00A2191A">
      <w:pPr>
        <w:widowControl w:val="0"/>
        <w:autoSpaceDE w:val="0"/>
        <w:autoSpaceDN w:val="0"/>
        <w:adjustRightInd w:val="0"/>
        <w:spacing w:after="0" w:line="69" w:lineRule="exact"/>
        <w:rPr>
          <w:rFonts w:ascii="Arial" w:hAnsi="Arial" w:cs="Arial"/>
          <w:b/>
          <w:bCs/>
          <w:sz w:val="20"/>
          <w:szCs w:val="20"/>
        </w:rPr>
      </w:pPr>
    </w:p>
    <w:p w:rsidR="00A2191A" w:rsidRDefault="00412DC1">
      <w:pPr>
        <w:widowControl w:val="0"/>
        <w:overflowPunct w:val="0"/>
        <w:autoSpaceDE w:val="0"/>
        <w:autoSpaceDN w:val="0"/>
        <w:adjustRightInd w:val="0"/>
        <w:spacing w:after="0" w:line="271" w:lineRule="auto"/>
        <w:ind w:left="280"/>
        <w:jc w:val="both"/>
        <w:rPr>
          <w:rFonts w:ascii="Arial" w:hAnsi="Arial" w:cs="Arial"/>
          <w:b/>
          <w:bCs/>
          <w:sz w:val="20"/>
          <w:szCs w:val="20"/>
        </w:rPr>
      </w:pPr>
      <w:r>
        <w:rPr>
          <w:rFonts w:ascii="Arial" w:hAnsi="Arial" w:cs="Arial"/>
          <w:sz w:val="20"/>
          <w:szCs w:val="20"/>
        </w:rPr>
        <w:t xml:space="preserve">Shoqeria Rajan Energy Shpk është themeluar më daten 30/04/2010, dhe rregjistruar ne QKR si Shoqeri me pergjegjesi te kufizuar me objekt Ndertimi, operimi dhe transferimi i Arrez, Shendelli, Sotire, Pode, mesare, Ura, Rajan 2, Radon, Dedove, Peshtan, Osnati dhe Gradisht tek Autoriteti Kontraktues, ku perfshihet financimi, </w:t>
      </w:r>
    </w:p>
    <w:p w:rsidR="00A2191A" w:rsidRDefault="00A2191A">
      <w:pPr>
        <w:widowControl w:val="0"/>
        <w:autoSpaceDE w:val="0"/>
        <w:autoSpaceDN w:val="0"/>
        <w:adjustRightInd w:val="0"/>
        <w:spacing w:after="0" w:line="68" w:lineRule="exact"/>
        <w:rPr>
          <w:rFonts w:ascii="Times New Roman" w:hAnsi="Times New Roman" w:cs="Times New Roman"/>
          <w:sz w:val="24"/>
          <w:szCs w:val="24"/>
        </w:rPr>
      </w:pPr>
    </w:p>
    <w:p w:rsidR="00A2191A" w:rsidRDefault="00412DC1">
      <w:pPr>
        <w:widowControl w:val="0"/>
        <w:overflowPunct w:val="0"/>
        <w:autoSpaceDE w:val="0"/>
        <w:autoSpaceDN w:val="0"/>
        <w:adjustRightInd w:val="0"/>
        <w:spacing w:after="0" w:line="249" w:lineRule="auto"/>
        <w:ind w:left="280"/>
        <w:rPr>
          <w:rFonts w:ascii="Times New Roman" w:hAnsi="Times New Roman" w:cs="Times New Roman"/>
          <w:sz w:val="24"/>
          <w:szCs w:val="24"/>
        </w:rPr>
      </w:pPr>
      <w:r>
        <w:rPr>
          <w:rFonts w:ascii="Arial" w:hAnsi="Arial" w:cs="Arial"/>
          <w:sz w:val="20"/>
          <w:szCs w:val="20"/>
        </w:rPr>
        <w:t>ndertimi venia ne pune, prodhimi, furnizimi, transmetimi, shperndarja, eksportimi dhe shitja e energjise elektrike, ne baze te kesaj Kontrate. Per vitin ushtrimor 2013 shoqeria nuk ka filluar fazen e investimit</w:t>
      </w:r>
    </w:p>
    <w:p w:rsidR="00A2191A" w:rsidRDefault="00A2191A">
      <w:pPr>
        <w:widowControl w:val="0"/>
        <w:autoSpaceDE w:val="0"/>
        <w:autoSpaceDN w:val="0"/>
        <w:adjustRightInd w:val="0"/>
        <w:spacing w:after="0" w:line="45" w:lineRule="exact"/>
        <w:rPr>
          <w:rFonts w:ascii="Times New Roman" w:hAnsi="Times New Roman" w:cs="Times New Roman"/>
          <w:sz w:val="24"/>
          <w:szCs w:val="24"/>
        </w:rPr>
      </w:pPr>
    </w:p>
    <w:p w:rsidR="00A2191A" w:rsidRDefault="00412DC1">
      <w:pPr>
        <w:widowControl w:val="0"/>
        <w:numPr>
          <w:ilvl w:val="0"/>
          <w:numId w:val="2"/>
        </w:numPr>
        <w:tabs>
          <w:tab w:val="clear" w:pos="720"/>
          <w:tab w:val="num" w:pos="280"/>
        </w:tabs>
        <w:overflowPunct w:val="0"/>
        <w:autoSpaceDE w:val="0"/>
        <w:autoSpaceDN w:val="0"/>
        <w:adjustRightInd w:val="0"/>
        <w:spacing w:after="0" w:line="239" w:lineRule="auto"/>
        <w:ind w:left="280" w:hanging="274"/>
        <w:jc w:val="both"/>
        <w:rPr>
          <w:rFonts w:ascii="Arial" w:hAnsi="Arial" w:cs="Arial"/>
          <w:b/>
          <w:bCs/>
          <w:sz w:val="20"/>
          <w:szCs w:val="20"/>
        </w:rPr>
      </w:pPr>
      <w:r>
        <w:rPr>
          <w:rFonts w:ascii="Arial" w:hAnsi="Arial" w:cs="Arial"/>
          <w:b/>
          <w:bCs/>
          <w:sz w:val="20"/>
          <w:szCs w:val="20"/>
        </w:rPr>
        <w:t xml:space="preserve">Baza e pergatitjes </w:t>
      </w:r>
    </w:p>
    <w:p w:rsidR="00A2191A" w:rsidRDefault="00A2191A">
      <w:pPr>
        <w:widowControl w:val="0"/>
        <w:autoSpaceDE w:val="0"/>
        <w:autoSpaceDN w:val="0"/>
        <w:adjustRightInd w:val="0"/>
        <w:spacing w:after="0" w:line="13" w:lineRule="exact"/>
        <w:rPr>
          <w:rFonts w:ascii="Arial" w:hAnsi="Arial" w:cs="Arial"/>
          <w:b/>
          <w:bCs/>
          <w:sz w:val="20"/>
          <w:szCs w:val="20"/>
        </w:rPr>
      </w:pPr>
    </w:p>
    <w:p w:rsidR="00A2191A" w:rsidRDefault="00412DC1">
      <w:pPr>
        <w:widowControl w:val="0"/>
        <w:overflowPunct w:val="0"/>
        <w:autoSpaceDE w:val="0"/>
        <w:autoSpaceDN w:val="0"/>
        <w:adjustRightInd w:val="0"/>
        <w:spacing w:after="0" w:line="239" w:lineRule="auto"/>
        <w:ind w:left="280"/>
        <w:jc w:val="both"/>
        <w:rPr>
          <w:rFonts w:ascii="Arial" w:hAnsi="Arial" w:cs="Arial"/>
          <w:b/>
          <w:bCs/>
          <w:sz w:val="20"/>
          <w:szCs w:val="20"/>
        </w:rPr>
      </w:pPr>
      <w:r>
        <w:rPr>
          <w:rFonts w:ascii="Arial" w:hAnsi="Arial" w:cs="Arial"/>
          <w:sz w:val="20"/>
          <w:szCs w:val="20"/>
        </w:rPr>
        <w:t xml:space="preserve">(a) Standartet e kontabilitetit </w:t>
      </w:r>
    </w:p>
    <w:p w:rsidR="00A2191A" w:rsidRDefault="00A2191A">
      <w:pPr>
        <w:widowControl w:val="0"/>
        <w:autoSpaceDE w:val="0"/>
        <w:autoSpaceDN w:val="0"/>
        <w:adjustRightInd w:val="0"/>
        <w:spacing w:after="0" w:line="21"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Pasqyrat Financiare jane pergatitur ne përputhje me Standartet Kombëtare të Kontabilitetit (SKK).</w:t>
      </w:r>
    </w:p>
    <w:p w:rsidR="00A2191A" w:rsidRPr="00361223" w:rsidRDefault="00A2191A">
      <w:pPr>
        <w:widowControl w:val="0"/>
        <w:autoSpaceDE w:val="0"/>
        <w:autoSpaceDN w:val="0"/>
        <w:adjustRightInd w:val="0"/>
        <w:spacing w:after="0" w:line="1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(b) Basat e matjes</w:t>
      </w:r>
    </w:p>
    <w:p w:rsidR="00A2191A" w:rsidRPr="00361223" w:rsidRDefault="00A2191A">
      <w:pPr>
        <w:widowControl w:val="0"/>
        <w:autoSpaceDE w:val="0"/>
        <w:autoSpaceDN w:val="0"/>
        <w:adjustRightInd w:val="0"/>
        <w:spacing w:after="0" w:line="62"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36" w:lineRule="auto"/>
        <w:ind w:left="280"/>
        <w:jc w:val="both"/>
        <w:rPr>
          <w:rFonts w:ascii="Times New Roman" w:hAnsi="Times New Roman" w:cs="Times New Roman"/>
          <w:sz w:val="24"/>
          <w:szCs w:val="24"/>
          <w:lang w:val="it-IT"/>
        </w:rPr>
      </w:pPr>
      <w:r w:rsidRPr="00361223">
        <w:rPr>
          <w:rFonts w:ascii="Arial" w:hAnsi="Arial" w:cs="Arial"/>
          <w:sz w:val="20"/>
          <w:szCs w:val="20"/>
          <w:lang w:val="it-IT"/>
        </w:rPr>
        <w:t>Pasqyrat Financiare janë përgatitur duke u bazuar në koston historike, përjashtuar derivativët financiar (n.q.s ka), instrumentat financiarë me vlerë të drejtë përmes fitimit e humbjes dhe aktivet financiare të vlefshme për shitje, të cilat maten me vlerë të drejtë.</w:t>
      </w:r>
    </w:p>
    <w:p w:rsidR="00A2191A" w:rsidRPr="00361223" w:rsidRDefault="00A2191A">
      <w:pPr>
        <w:widowControl w:val="0"/>
        <w:autoSpaceDE w:val="0"/>
        <w:autoSpaceDN w:val="0"/>
        <w:adjustRightInd w:val="0"/>
        <w:spacing w:after="0" w:line="19"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(c) Monedha funksionale dhe raportuese</w:t>
      </w:r>
    </w:p>
    <w:p w:rsidR="00A2191A" w:rsidRPr="00361223" w:rsidRDefault="00A2191A">
      <w:pPr>
        <w:widowControl w:val="0"/>
        <w:autoSpaceDE w:val="0"/>
        <w:autoSpaceDN w:val="0"/>
        <w:adjustRightInd w:val="0"/>
        <w:spacing w:after="0" w:line="1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Pasqyrat Financiare jane pasqyruar ne LEK e cila eshte monedha funksionale e kompanise.</w:t>
      </w:r>
    </w:p>
    <w:p w:rsidR="00A2191A" w:rsidRPr="00361223" w:rsidRDefault="00A2191A">
      <w:pPr>
        <w:widowControl w:val="0"/>
        <w:autoSpaceDE w:val="0"/>
        <w:autoSpaceDN w:val="0"/>
        <w:adjustRightInd w:val="0"/>
        <w:spacing w:after="0" w:line="1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(d) Përdorimi i gjykimeve dhe hamendësimeve</w:t>
      </w:r>
    </w:p>
    <w:p w:rsidR="00A2191A" w:rsidRPr="00361223" w:rsidRDefault="00A2191A">
      <w:pPr>
        <w:widowControl w:val="0"/>
        <w:autoSpaceDE w:val="0"/>
        <w:autoSpaceDN w:val="0"/>
        <w:adjustRightInd w:val="0"/>
        <w:spacing w:after="0" w:line="62"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46" w:lineRule="auto"/>
        <w:ind w:left="280"/>
        <w:jc w:val="both"/>
        <w:rPr>
          <w:rFonts w:ascii="Times New Roman" w:hAnsi="Times New Roman" w:cs="Times New Roman"/>
          <w:sz w:val="24"/>
          <w:szCs w:val="24"/>
          <w:lang w:val="it-IT"/>
        </w:rPr>
      </w:pPr>
      <w:r w:rsidRPr="00361223">
        <w:rPr>
          <w:rFonts w:ascii="Arial" w:hAnsi="Arial" w:cs="Arial"/>
          <w:sz w:val="20"/>
          <w:szCs w:val="20"/>
          <w:lang w:val="it-IT"/>
        </w:rPr>
        <w:t>Paraqitja e Pasqyrave Financiare konform SKK-ve, kërkon që manaxhimi të bëjë vlerësime, gjykime e supozime që ndikojnë në aplikimin e politikave kontabël dhe vlerën e raportuar të aktiveve, detyrimeve, të ardhurave e shpenzimeve. Rezultatet aktuale mund të ndryshojnë nga këto vlerësime. Vlerësimet dhe supozimet rishikohen vazhdimisht. Rishikimet e vletësimeve kontabël njihen në periudhën kur ndodh rishikimi dhe në cdo periudhë të ardhme që preket.</w:t>
      </w:r>
    </w:p>
    <w:p w:rsidR="00A2191A" w:rsidRPr="00361223" w:rsidRDefault="00A2191A">
      <w:pPr>
        <w:widowControl w:val="0"/>
        <w:autoSpaceDE w:val="0"/>
        <w:autoSpaceDN w:val="0"/>
        <w:adjustRightInd w:val="0"/>
        <w:spacing w:after="0" w:line="23"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b/>
          <w:bCs/>
          <w:sz w:val="20"/>
          <w:szCs w:val="20"/>
          <w:lang w:val="it-IT"/>
        </w:rPr>
        <w:t>3  Politika të rëndësishme kontable</w:t>
      </w:r>
    </w:p>
    <w:p w:rsidR="00A2191A" w:rsidRPr="00361223" w:rsidRDefault="00A2191A">
      <w:pPr>
        <w:widowControl w:val="0"/>
        <w:autoSpaceDE w:val="0"/>
        <w:autoSpaceDN w:val="0"/>
        <w:adjustRightInd w:val="0"/>
        <w:spacing w:after="0" w:line="25"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(a) Transaksionet ne monedha të huaja</w:t>
      </w:r>
    </w:p>
    <w:p w:rsidR="00A2191A" w:rsidRPr="00361223" w:rsidRDefault="00A2191A">
      <w:pPr>
        <w:widowControl w:val="0"/>
        <w:autoSpaceDE w:val="0"/>
        <w:autoSpaceDN w:val="0"/>
        <w:adjustRightInd w:val="0"/>
        <w:spacing w:after="0" w:line="67"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52" w:lineRule="auto"/>
        <w:ind w:left="280"/>
        <w:jc w:val="both"/>
        <w:rPr>
          <w:rFonts w:ascii="Times New Roman" w:hAnsi="Times New Roman" w:cs="Times New Roman"/>
          <w:sz w:val="24"/>
          <w:szCs w:val="24"/>
          <w:lang w:val="it-IT"/>
        </w:rPr>
      </w:pPr>
      <w:r w:rsidRPr="00361223">
        <w:rPr>
          <w:rFonts w:ascii="Arial" w:hAnsi="Arial" w:cs="Arial"/>
          <w:sz w:val="20"/>
          <w:szCs w:val="20"/>
          <w:lang w:val="it-IT"/>
        </w:rPr>
        <w:t>Transaksionet në monedhat e huaja janë perkthyer me kursin e kembimit te datës së transaksionit. Aktivet monetare në monedha te huaja janë pekthyer në LEK me kursin ne ditën e mbylljes së bilancit. Diferencat e konvertimit si pasojë e përkthimit të monedhave te huaj në Leke janë përfshirë në fitim humbje. Aktivet dhe detyrimet jo-monetare në monedhë të huaj vlerësuar me koston historike, jane raportuar me kursin historik të monedhës së huaj në datën e transaksionit. Aktivet dhe detyrimet jo-monetare në monedhe te huaj te vlerësuara me vlerën e drejtë janë përkthyer në LEK me kursin e monedhës së huaj në datën e përcaktimit të vlerës së drejtë.</w:t>
      </w:r>
    </w:p>
    <w:p w:rsidR="00A2191A" w:rsidRPr="00361223" w:rsidRDefault="00A2191A">
      <w:pPr>
        <w:widowControl w:val="0"/>
        <w:autoSpaceDE w:val="0"/>
        <w:autoSpaceDN w:val="0"/>
        <w:adjustRightInd w:val="0"/>
        <w:spacing w:after="0" w:line="13"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280"/>
        <w:rPr>
          <w:rFonts w:ascii="Times New Roman" w:hAnsi="Times New Roman" w:cs="Times New Roman"/>
          <w:sz w:val="24"/>
          <w:szCs w:val="24"/>
          <w:lang w:val="it-IT"/>
        </w:rPr>
      </w:pPr>
      <w:r w:rsidRPr="00361223">
        <w:rPr>
          <w:rFonts w:ascii="Arial" w:hAnsi="Arial" w:cs="Arial"/>
          <w:sz w:val="20"/>
          <w:szCs w:val="20"/>
          <w:lang w:val="it-IT"/>
        </w:rPr>
        <w:t>(b) Instrumentat financiarë</w:t>
      </w:r>
    </w:p>
    <w:p w:rsidR="00A2191A" w:rsidRPr="00361223" w:rsidRDefault="00A2191A">
      <w:pPr>
        <w:widowControl w:val="0"/>
        <w:autoSpaceDE w:val="0"/>
        <w:autoSpaceDN w:val="0"/>
        <w:adjustRightInd w:val="0"/>
        <w:spacing w:after="0" w:line="65"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48" w:lineRule="auto"/>
        <w:ind w:left="280"/>
        <w:jc w:val="both"/>
        <w:rPr>
          <w:rFonts w:ascii="Times New Roman" w:hAnsi="Times New Roman" w:cs="Times New Roman"/>
          <w:sz w:val="24"/>
          <w:szCs w:val="24"/>
          <w:lang w:val="it-IT"/>
        </w:rPr>
      </w:pPr>
      <w:r w:rsidRPr="00361223">
        <w:rPr>
          <w:rFonts w:ascii="Arial" w:hAnsi="Arial" w:cs="Arial"/>
          <w:sz w:val="20"/>
          <w:szCs w:val="20"/>
          <w:lang w:val="it-IT"/>
        </w:rPr>
        <w:t>Kompania zotëron vetëm instrument financiare jo-derivative që përfshijnë llogari klientesh, mjete monetare, dhe llogari të tjera për tu paguar apo për tu arkëtuar me karakter tregetar. Instrumentet financiare jo-derivative jane rregjistruar fillimisht me vleren e drejtë plus, per instrumentet jo me vlere te drejte ne PASH, çdo kosto transaksioni te atribueshme. Mbas rregjistrimit fillestar instrumentet financiare jo-derivative janë matur ne perputhje me standartin perkates.</w:t>
      </w:r>
    </w:p>
    <w:p w:rsidR="00A2191A" w:rsidRPr="00361223" w:rsidRDefault="00A2191A">
      <w:pPr>
        <w:widowControl w:val="0"/>
        <w:autoSpaceDE w:val="0"/>
        <w:autoSpaceDN w:val="0"/>
        <w:adjustRightInd w:val="0"/>
        <w:spacing w:after="0" w:line="16"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460"/>
        <w:rPr>
          <w:rFonts w:ascii="Times New Roman" w:hAnsi="Times New Roman" w:cs="Times New Roman"/>
          <w:sz w:val="24"/>
          <w:szCs w:val="24"/>
          <w:lang w:val="it-IT"/>
        </w:rPr>
      </w:pPr>
      <w:r w:rsidRPr="00361223">
        <w:rPr>
          <w:rFonts w:ascii="Arial" w:hAnsi="Arial" w:cs="Arial"/>
          <w:i/>
          <w:iCs/>
          <w:sz w:val="20"/>
          <w:szCs w:val="20"/>
          <w:lang w:val="it-IT"/>
        </w:rPr>
        <w:t>Mjetet monetare dhe ekuivalentët e tyre</w:t>
      </w:r>
    </w:p>
    <w:p w:rsidR="00A2191A" w:rsidRPr="00361223" w:rsidRDefault="00A2191A">
      <w:pPr>
        <w:widowControl w:val="0"/>
        <w:autoSpaceDE w:val="0"/>
        <w:autoSpaceDN w:val="0"/>
        <w:adjustRightInd w:val="0"/>
        <w:spacing w:after="0" w:line="67"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38" w:lineRule="auto"/>
        <w:ind w:left="280"/>
        <w:jc w:val="both"/>
        <w:rPr>
          <w:rFonts w:ascii="Times New Roman" w:hAnsi="Times New Roman" w:cs="Times New Roman"/>
          <w:sz w:val="24"/>
          <w:szCs w:val="24"/>
          <w:lang w:val="it-IT"/>
        </w:rPr>
      </w:pPr>
      <w:r w:rsidRPr="00361223">
        <w:rPr>
          <w:rFonts w:ascii="Arial" w:hAnsi="Arial" w:cs="Arial"/>
          <w:sz w:val="20"/>
          <w:szCs w:val="20"/>
          <w:lang w:val="it-IT"/>
        </w:rPr>
        <w:t>Mjetet monetare dhe ekuivalentët e tyre përfshijnë paratë në dorë, depozitat në banka, investime afatshkurtra me likuiditet të lartë dhe afat maturimi me pak se tre muaj te cilat nuk janë subjekt i riskut te ndryshimit të vlerës se drejtë dhe përdoren nga kompania në manaxhimin e angazhimeve afatshkurtra.</w:t>
      </w:r>
    </w:p>
    <w:p w:rsidR="00A2191A" w:rsidRPr="00361223" w:rsidRDefault="00A2191A">
      <w:pPr>
        <w:widowControl w:val="0"/>
        <w:autoSpaceDE w:val="0"/>
        <w:autoSpaceDN w:val="0"/>
        <w:adjustRightInd w:val="0"/>
        <w:spacing w:after="0" w:line="21"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400"/>
        <w:rPr>
          <w:rFonts w:ascii="Times New Roman" w:hAnsi="Times New Roman" w:cs="Times New Roman"/>
          <w:sz w:val="24"/>
          <w:szCs w:val="24"/>
          <w:lang w:val="it-IT"/>
        </w:rPr>
      </w:pPr>
      <w:r w:rsidRPr="00361223">
        <w:rPr>
          <w:rFonts w:ascii="Arial" w:hAnsi="Arial" w:cs="Arial"/>
          <w:i/>
          <w:iCs/>
          <w:sz w:val="20"/>
          <w:szCs w:val="20"/>
          <w:lang w:val="it-IT"/>
        </w:rPr>
        <w:t>Llogaritë e klientave dhe llogari të tjera te arketueshme</w:t>
      </w:r>
    </w:p>
    <w:p w:rsidR="00A2191A" w:rsidRPr="00361223" w:rsidRDefault="00A2191A">
      <w:pPr>
        <w:widowControl w:val="0"/>
        <w:autoSpaceDE w:val="0"/>
        <w:autoSpaceDN w:val="0"/>
        <w:adjustRightInd w:val="0"/>
        <w:spacing w:after="0" w:line="67"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27" w:lineRule="auto"/>
        <w:ind w:left="280"/>
        <w:jc w:val="both"/>
        <w:rPr>
          <w:rFonts w:ascii="Times New Roman" w:hAnsi="Times New Roman" w:cs="Times New Roman"/>
          <w:sz w:val="24"/>
          <w:szCs w:val="24"/>
          <w:lang w:val="it-IT"/>
        </w:rPr>
      </w:pPr>
      <w:r w:rsidRPr="00361223">
        <w:rPr>
          <w:rFonts w:ascii="Arial" w:hAnsi="Arial" w:cs="Arial"/>
          <w:sz w:val="20"/>
          <w:szCs w:val="20"/>
          <w:lang w:val="it-IT"/>
        </w:rPr>
        <w:t>Llogaritë e klientave dhe llogari të tjera te arketueshme fillimisht janë rregjistruar me vlerën e drejtë dhe më pas janë vlerësuar me koston e tyre te amortizuar minus hubjet nga zhvlerësimi.</w:t>
      </w:r>
    </w:p>
    <w:p w:rsidR="00A2191A" w:rsidRPr="00361223" w:rsidRDefault="00A2191A">
      <w:pPr>
        <w:widowControl w:val="0"/>
        <w:autoSpaceDE w:val="0"/>
        <w:autoSpaceDN w:val="0"/>
        <w:adjustRightInd w:val="0"/>
        <w:spacing w:after="0" w:line="20"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400"/>
        <w:rPr>
          <w:rFonts w:ascii="Times New Roman" w:hAnsi="Times New Roman" w:cs="Times New Roman"/>
          <w:sz w:val="24"/>
          <w:szCs w:val="24"/>
          <w:lang w:val="it-IT"/>
        </w:rPr>
      </w:pPr>
      <w:r w:rsidRPr="00361223">
        <w:rPr>
          <w:rFonts w:ascii="Arial" w:hAnsi="Arial" w:cs="Arial"/>
          <w:i/>
          <w:iCs/>
          <w:sz w:val="20"/>
          <w:szCs w:val="20"/>
          <w:lang w:val="it-IT"/>
        </w:rPr>
        <w:t>Llogarite e furnitoreve dhe të tjera llogari të pagueshme</w:t>
      </w:r>
    </w:p>
    <w:p w:rsidR="00A2191A" w:rsidRPr="00361223" w:rsidRDefault="00A2191A">
      <w:pPr>
        <w:widowControl w:val="0"/>
        <w:autoSpaceDE w:val="0"/>
        <w:autoSpaceDN w:val="0"/>
        <w:adjustRightInd w:val="0"/>
        <w:spacing w:after="0" w:line="67"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27" w:lineRule="auto"/>
        <w:ind w:left="280"/>
        <w:jc w:val="both"/>
        <w:rPr>
          <w:rFonts w:ascii="Times New Roman" w:hAnsi="Times New Roman" w:cs="Times New Roman"/>
          <w:sz w:val="24"/>
          <w:szCs w:val="24"/>
          <w:lang w:val="it-IT"/>
        </w:rPr>
      </w:pPr>
      <w:r w:rsidRPr="00361223">
        <w:rPr>
          <w:rFonts w:ascii="Arial" w:hAnsi="Arial" w:cs="Arial"/>
          <w:sz w:val="20"/>
          <w:szCs w:val="20"/>
          <w:lang w:val="it-IT"/>
        </w:rPr>
        <w:t>Llogaritë e furnitoreve the te tjera llogari të pagueshme janë rregjistruar fillimisht me vlerën e drejtë dhe më pas janë vlerësuar me koston e amortizuar duke përdorur metoden e interest efektiv.</w:t>
      </w:r>
    </w:p>
    <w:p w:rsidR="00A2191A" w:rsidRPr="00361223" w:rsidRDefault="00A2191A">
      <w:pPr>
        <w:widowControl w:val="0"/>
        <w:autoSpaceDE w:val="0"/>
        <w:autoSpaceDN w:val="0"/>
        <w:adjustRightInd w:val="0"/>
        <w:spacing w:after="0" w:line="20"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400"/>
        <w:rPr>
          <w:rFonts w:ascii="Times New Roman" w:hAnsi="Times New Roman" w:cs="Times New Roman"/>
          <w:sz w:val="24"/>
          <w:szCs w:val="24"/>
          <w:lang w:val="it-IT"/>
        </w:rPr>
      </w:pPr>
      <w:r w:rsidRPr="00361223">
        <w:rPr>
          <w:rFonts w:ascii="Arial" w:hAnsi="Arial" w:cs="Arial"/>
          <w:i/>
          <w:iCs/>
          <w:sz w:val="20"/>
          <w:szCs w:val="20"/>
          <w:lang w:val="it-IT"/>
        </w:rPr>
        <w:t>Të tjera</w:t>
      </w:r>
    </w:p>
    <w:p w:rsidR="00A2191A" w:rsidRPr="00361223" w:rsidRDefault="00A2191A">
      <w:pPr>
        <w:widowControl w:val="0"/>
        <w:autoSpaceDE w:val="0"/>
        <w:autoSpaceDN w:val="0"/>
        <w:adjustRightInd w:val="0"/>
        <w:spacing w:after="0" w:line="70"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39" w:lineRule="auto"/>
        <w:ind w:left="280"/>
        <w:jc w:val="both"/>
        <w:rPr>
          <w:rFonts w:ascii="Times New Roman" w:hAnsi="Times New Roman" w:cs="Times New Roman"/>
          <w:sz w:val="24"/>
          <w:szCs w:val="24"/>
          <w:lang w:val="it-IT"/>
        </w:rPr>
      </w:pPr>
      <w:r w:rsidRPr="00361223">
        <w:rPr>
          <w:rFonts w:ascii="Arial" w:hAnsi="Arial" w:cs="Arial"/>
          <w:sz w:val="20"/>
          <w:szCs w:val="20"/>
          <w:lang w:val="it-IT"/>
        </w:rPr>
        <w:t>Instrumenta të tjere financiare jo-derivative janë vleresuar me koston e amortizuar duke perdorur metoden efektive te interest minus humbjet nga zhvlerësimi (nese ka). Kontabilizimi it e ardhurave financiare dhe shpenzimeve financiare jepen në paragrafin (f) të këtyre shpjegimeve për politikat kontable.</w:t>
      </w:r>
    </w:p>
    <w:p w:rsidR="00A2191A" w:rsidRPr="00361223" w:rsidRDefault="00A2191A">
      <w:pPr>
        <w:widowControl w:val="0"/>
        <w:autoSpaceDE w:val="0"/>
        <w:autoSpaceDN w:val="0"/>
        <w:adjustRightInd w:val="0"/>
        <w:spacing w:after="0" w:line="70"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b/>
          <w:bCs/>
          <w:sz w:val="20"/>
          <w:szCs w:val="20"/>
          <w:lang w:val="it-IT"/>
        </w:rPr>
        <w:t>3  Politika te rendesishme kontable (vazhdon)</w:t>
      </w:r>
    </w:p>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sectPr w:rsidR="00A2191A" w:rsidRPr="00361223">
          <w:pgSz w:w="11906" w:h="16838"/>
          <w:pgMar w:top="757" w:right="840" w:bottom="212" w:left="940" w:header="720" w:footer="720" w:gutter="0"/>
          <w:cols w:space="720" w:equalWidth="0">
            <w:col w:w="10120"/>
          </w:cols>
          <w:noEndnote/>
        </w:sect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395"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Tahoma" w:hAnsi="Tahoma" w:cs="Tahoma"/>
          <w:sz w:val="17"/>
          <w:szCs w:val="17"/>
          <w:lang w:val="it-IT"/>
        </w:rPr>
        <w:t>Keto shenime shpjeguese jane pjese integrale e Pasqyrave Financiare</w:t>
      </w:r>
    </w:p>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sectPr w:rsidR="00A2191A" w:rsidRPr="00361223">
          <w:type w:val="continuous"/>
          <w:pgSz w:w="11906" w:h="16838"/>
          <w:pgMar w:top="757" w:right="3040" w:bottom="212" w:left="3380" w:header="720" w:footer="720" w:gutter="0"/>
          <w:cols w:space="720" w:equalWidth="0">
            <w:col w:w="5480"/>
          </w:cols>
          <w:noEndnote/>
        </w:sectPr>
      </w:pPr>
    </w:p>
    <w:p w:rsidR="00A2191A" w:rsidRDefault="00412DC1">
      <w:pPr>
        <w:widowControl w:val="0"/>
        <w:overflowPunct w:val="0"/>
        <w:autoSpaceDE w:val="0"/>
        <w:autoSpaceDN w:val="0"/>
        <w:adjustRightInd w:val="0"/>
        <w:spacing w:after="0" w:line="277" w:lineRule="auto"/>
        <w:ind w:right="7380"/>
        <w:rPr>
          <w:rFonts w:ascii="Times New Roman" w:hAnsi="Times New Roman" w:cs="Times New Roman"/>
          <w:sz w:val="24"/>
          <w:szCs w:val="24"/>
        </w:rPr>
      </w:pPr>
      <w:bookmarkStart w:id="10" w:name="page19"/>
      <w:bookmarkEnd w:id="10"/>
      <w:r>
        <w:rPr>
          <w:rFonts w:ascii="Arial" w:hAnsi="Arial" w:cs="Arial"/>
          <w:b/>
          <w:bCs/>
          <w:sz w:val="21"/>
          <w:szCs w:val="21"/>
        </w:rPr>
        <w:lastRenderedPageBreak/>
        <w:t>RAJAN ENERGY Sh.p.k NUIS L01630010E</w:t>
      </w:r>
    </w:p>
    <w:p w:rsidR="00A2191A" w:rsidRDefault="00A2191A">
      <w:pPr>
        <w:widowControl w:val="0"/>
        <w:autoSpaceDE w:val="0"/>
        <w:autoSpaceDN w:val="0"/>
        <w:adjustRightInd w:val="0"/>
        <w:spacing w:after="0" w:line="8"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b/>
          <w:bCs/>
          <w:sz w:val="20"/>
          <w:szCs w:val="20"/>
          <w:lang w:val="it-IT"/>
        </w:rPr>
        <w:t>Shenime per Pasqyrat Financiare per periudhen e mbyllur me dt. 31.12.2013</w:t>
      </w:r>
    </w:p>
    <w:p w:rsidR="00A2191A" w:rsidRPr="00361223" w:rsidRDefault="00A2191A">
      <w:pPr>
        <w:widowControl w:val="0"/>
        <w:autoSpaceDE w:val="0"/>
        <w:autoSpaceDN w:val="0"/>
        <w:adjustRightInd w:val="0"/>
        <w:spacing w:after="0" w:line="1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sz w:val="20"/>
          <w:szCs w:val="20"/>
          <w:lang w:val="it-IT"/>
        </w:rPr>
        <w:t>(c) Toka, ndërtesa, makineri e paisje (PPMP)</w:t>
      </w:r>
    </w:p>
    <w:p w:rsidR="00A2191A" w:rsidRPr="00361223" w:rsidRDefault="00A2191A">
      <w:pPr>
        <w:widowControl w:val="0"/>
        <w:autoSpaceDE w:val="0"/>
        <w:autoSpaceDN w:val="0"/>
        <w:adjustRightInd w:val="0"/>
        <w:spacing w:after="0" w:line="28"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560"/>
        <w:rPr>
          <w:rFonts w:ascii="Times New Roman" w:hAnsi="Times New Roman" w:cs="Times New Roman"/>
          <w:sz w:val="24"/>
          <w:szCs w:val="24"/>
          <w:lang w:val="it-IT"/>
        </w:rPr>
      </w:pPr>
      <w:r w:rsidRPr="00361223">
        <w:rPr>
          <w:rFonts w:ascii="Arial" w:hAnsi="Arial" w:cs="Arial"/>
          <w:sz w:val="20"/>
          <w:szCs w:val="20"/>
          <w:lang w:val="it-IT"/>
        </w:rPr>
        <w:t>(i) Njohja dhe matja</w:t>
      </w:r>
    </w:p>
    <w:p w:rsidR="00A2191A" w:rsidRPr="00361223" w:rsidRDefault="00A2191A">
      <w:pPr>
        <w:widowControl w:val="0"/>
        <w:autoSpaceDE w:val="0"/>
        <w:autoSpaceDN w:val="0"/>
        <w:adjustRightInd w:val="0"/>
        <w:spacing w:after="0" w:line="70" w:lineRule="exact"/>
        <w:rPr>
          <w:rFonts w:ascii="Times New Roman" w:hAnsi="Times New Roman" w:cs="Times New Roman"/>
          <w:sz w:val="24"/>
          <w:szCs w:val="24"/>
          <w:lang w:val="it-IT"/>
        </w:rPr>
      </w:pPr>
    </w:p>
    <w:p w:rsidR="00A2191A" w:rsidRDefault="00412DC1">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361223">
        <w:rPr>
          <w:rFonts w:ascii="Arial" w:hAnsi="Arial" w:cs="Arial"/>
          <w:sz w:val="20"/>
          <w:szCs w:val="20"/>
          <w:lang w:val="it-IT"/>
        </w:rPr>
        <w:t xml:space="preserve">Toka, ndërtesa, makineritë e pajisjet maten me kosto minus zhvlerësimin e akumuluar dhe cdo humbje të akumuluar nga çvlerësimi. </w:t>
      </w:r>
      <w:r>
        <w:rPr>
          <w:rFonts w:ascii="Arial" w:hAnsi="Arial" w:cs="Arial"/>
          <w:sz w:val="20"/>
          <w:szCs w:val="20"/>
        </w:rPr>
        <w:t>Kosto përfshin shpenzimet që lidhen direkt me blejren e aktivit. Kur pjesë përbërëse të aktivit kanë jetë të dobishme të ndryshme, ato mbahen si zëra të vecantë të aktiveve afatgjata materiale.</w:t>
      </w:r>
    </w:p>
    <w:p w:rsidR="00A2191A" w:rsidRDefault="00A2191A">
      <w:pPr>
        <w:widowControl w:val="0"/>
        <w:autoSpaceDE w:val="0"/>
        <w:autoSpaceDN w:val="0"/>
        <w:adjustRightInd w:val="0"/>
        <w:spacing w:after="0" w:line="23"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540"/>
        <w:rPr>
          <w:rFonts w:ascii="Times New Roman" w:hAnsi="Times New Roman" w:cs="Times New Roman"/>
          <w:sz w:val="24"/>
          <w:szCs w:val="24"/>
        </w:rPr>
      </w:pPr>
      <w:r>
        <w:rPr>
          <w:rFonts w:ascii="Arial" w:hAnsi="Arial" w:cs="Arial"/>
          <w:i/>
          <w:iCs/>
          <w:sz w:val="20"/>
          <w:szCs w:val="20"/>
        </w:rPr>
        <w:t>(ii) Kostot vijuese</w:t>
      </w:r>
    </w:p>
    <w:p w:rsidR="00A2191A" w:rsidRDefault="00A2191A">
      <w:pPr>
        <w:widowControl w:val="0"/>
        <w:autoSpaceDE w:val="0"/>
        <w:autoSpaceDN w:val="0"/>
        <w:adjustRightInd w:val="0"/>
        <w:spacing w:after="0" w:line="74" w:lineRule="exact"/>
        <w:rPr>
          <w:rFonts w:ascii="Times New Roman" w:hAnsi="Times New Roman" w:cs="Times New Roman"/>
          <w:sz w:val="24"/>
          <w:szCs w:val="24"/>
        </w:rPr>
      </w:pPr>
    </w:p>
    <w:p w:rsidR="00A2191A" w:rsidRDefault="00412DC1">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Arial" w:hAnsi="Arial" w:cs="Arial"/>
          <w:sz w:val="20"/>
          <w:szCs w:val="20"/>
        </w:rPr>
        <w:t>Kosto e zëvendësimit të një pjese përbërëse të një prej aktiveve materiale afatgjata, njihet në vlerën e mbartur të aktivit, nëse është e mundur që Kompania do të ketë përfitime ekonomike të ardhshme nga ky veprim dhe kostoja e tij mund të matet me besueshmëri. Vlera e mbartur e pjesës së zëvendësuar cregjistrohet. Kostot e shërbimeve të përditshmë të aktiveve material afatgjata njihen në shpenzimet e përiudhës kur ndodhin.</w:t>
      </w:r>
    </w:p>
    <w:p w:rsidR="00A2191A" w:rsidRDefault="00A2191A">
      <w:pPr>
        <w:widowControl w:val="0"/>
        <w:autoSpaceDE w:val="0"/>
        <w:autoSpaceDN w:val="0"/>
        <w:adjustRightInd w:val="0"/>
        <w:spacing w:after="0" w:line="17"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340"/>
        <w:rPr>
          <w:rFonts w:ascii="Times New Roman" w:hAnsi="Times New Roman" w:cs="Times New Roman"/>
          <w:sz w:val="24"/>
          <w:szCs w:val="24"/>
        </w:rPr>
      </w:pPr>
      <w:r>
        <w:rPr>
          <w:rFonts w:ascii="Arial" w:hAnsi="Arial" w:cs="Arial"/>
          <w:i/>
          <w:iCs/>
          <w:sz w:val="20"/>
          <w:szCs w:val="20"/>
        </w:rPr>
        <w:t>(iii) Zhvlerësimi</w:t>
      </w:r>
    </w:p>
    <w:p w:rsidR="00A2191A" w:rsidRDefault="00A2191A">
      <w:pPr>
        <w:widowControl w:val="0"/>
        <w:autoSpaceDE w:val="0"/>
        <w:autoSpaceDN w:val="0"/>
        <w:adjustRightInd w:val="0"/>
        <w:spacing w:after="0" w:line="74" w:lineRule="exact"/>
        <w:rPr>
          <w:rFonts w:ascii="Times New Roman" w:hAnsi="Times New Roman" w:cs="Times New Roman"/>
          <w:sz w:val="24"/>
          <w:szCs w:val="24"/>
        </w:rPr>
      </w:pPr>
    </w:p>
    <w:p w:rsidR="00A2191A" w:rsidRDefault="00412DC1">
      <w:pPr>
        <w:widowControl w:val="0"/>
        <w:overflowPunct w:val="0"/>
        <w:autoSpaceDE w:val="0"/>
        <w:autoSpaceDN w:val="0"/>
        <w:adjustRightInd w:val="0"/>
        <w:spacing w:after="0" w:line="245" w:lineRule="auto"/>
        <w:jc w:val="both"/>
        <w:rPr>
          <w:rFonts w:ascii="Times New Roman" w:hAnsi="Times New Roman" w:cs="Times New Roman"/>
          <w:sz w:val="24"/>
          <w:szCs w:val="24"/>
        </w:rPr>
      </w:pPr>
      <w:r>
        <w:rPr>
          <w:rFonts w:ascii="Arial" w:hAnsi="Arial" w:cs="Arial"/>
          <w:sz w:val="20"/>
          <w:szCs w:val="20"/>
        </w:rPr>
        <w:t>Zhvlerësimi llogaritet mbi vlerën e zhvlerësueshme që është kosto e aktivit, ose ndonjë vlerë tjetër në vend të kostos, minus vlerën e mbetur. Zhvlerësimi paraqitet në pasqyren e të ardhurave e shpenzimeve duke përdorur metodën Vleres se mbetur sipas normave te meposhtme:</w:t>
      </w:r>
    </w:p>
    <w:p w:rsidR="00A2191A" w:rsidRDefault="00A2191A">
      <w:pPr>
        <w:widowControl w:val="0"/>
        <w:autoSpaceDE w:val="0"/>
        <w:autoSpaceDN w:val="0"/>
        <w:adjustRightInd w:val="0"/>
        <w:spacing w:after="0" w:line="22" w:lineRule="exact"/>
        <w:rPr>
          <w:rFonts w:ascii="Times New Roman" w:hAnsi="Times New Roman" w:cs="Times New Roman"/>
          <w:sz w:val="24"/>
          <w:szCs w:val="24"/>
        </w:rPr>
      </w:pPr>
    </w:p>
    <w:tbl>
      <w:tblPr>
        <w:tblW w:w="0" w:type="auto"/>
        <w:tblInd w:w="660" w:type="dxa"/>
        <w:tblLayout w:type="fixed"/>
        <w:tblCellMar>
          <w:left w:w="0" w:type="dxa"/>
          <w:right w:w="0" w:type="dxa"/>
        </w:tblCellMar>
        <w:tblLook w:val="0000" w:firstRow="0" w:lastRow="0" w:firstColumn="0" w:lastColumn="0" w:noHBand="0" w:noVBand="0"/>
      </w:tblPr>
      <w:tblGrid>
        <w:gridCol w:w="2140"/>
        <w:gridCol w:w="2840"/>
      </w:tblGrid>
      <w:tr w:rsidR="00A2191A">
        <w:trPr>
          <w:trHeight w:val="230"/>
        </w:trPr>
        <w:tc>
          <w:tcPr>
            <w:tcW w:w="21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Ndertesa</w:t>
            </w:r>
          </w:p>
        </w:tc>
        <w:tc>
          <w:tcPr>
            <w:tcW w:w="2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500"/>
              <w:rPr>
                <w:rFonts w:ascii="Times New Roman" w:hAnsi="Times New Roman" w:cs="Times New Roman"/>
                <w:sz w:val="24"/>
                <w:szCs w:val="24"/>
              </w:rPr>
            </w:pPr>
            <w:r>
              <w:rPr>
                <w:rFonts w:ascii="Arial" w:hAnsi="Arial" w:cs="Arial"/>
                <w:sz w:val="20"/>
                <w:szCs w:val="20"/>
              </w:rPr>
              <w:t>5% (mbi vleren e mbetur)</w:t>
            </w:r>
          </w:p>
        </w:tc>
      </w:tr>
      <w:tr w:rsidR="00A2191A">
        <w:trPr>
          <w:trHeight w:val="257"/>
        </w:trPr>
        <w:tc>
          <w:tcPr>
            <w:tcW w:w="21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Makineri paisje</w:t>
            </w:r>
          </w:p>
        </w:tc>
        <w:tc>
          <w:tcPr>
            <w:tcW w:w="2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20% (mbi vleren e mbetur)</w:t>
            </w:r>
          </w:p>
        </w:tc>
      </w:tr>
      <w:tr w:rsidR="00A2191A">
        <w:trPr>
          <w:trHeight w:val="257"/>
        </w:trPr>
        <w:tc>
          <w:tcPr>
            <w:tcW w:w="21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Mjete transporti</w:t>
            </w:r>
          </w:p>
        </w:tc>
        <w:tc>
          <w:tcPr>
            <w:tcW w:w="2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20% (mbi vleren e mbetur)</w:t>
            </w:r>
          </w:p>
        </w:tc>
      </w:tr>
      <w:tr w:rsidR="00A2191A">
        <w:trPr>
          <w:trHeight w:val="257"/>
        </w:trPr>
        <w:tc>
          <w:tcPr>
            <w:tcW w:w="21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Paisje kompjuterike</w:t>
            </w:r>
          </w:p>
        </w:tc>
        <w:tc>
          <w:tcPr>
            <w:tcW w:w="2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480"/>
              <w:rPr>
                <w:rFonts w:ascii="Times New Roman" w:hAnsi="Times New Roman" w:cs="Times New Roman"/>
                <w:sz w:val="24"/>
                <w:szCs w:val="24"/>
              </w:rPr>
            </w:pPr>
            <w:r>
              <w:rPr>
                <w:rFonts w:ascii="Arial" w:hAnsi="Arial" w:cs="Arial"/>
                <w:w w:val="99"/>
                <w:sz w:val="20"/>
                <w:szCs w:val="20"/>
              </w:rPr>
              <w:t>25% (mbi vleren e mbetur)</w:t>
            </w:r>
          </w:p>
        </w:tc>
      </w:tr>
      <w:tr w:rsidR="00A2191A">
        <w:trPr>
          <w:trHeight w:val="257"/>
        </w:trPr>
        <w:tc>
          <w:tcPr>
            <w:tcW w:w="21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Paisje zyre</w:t>
            </w:r>
          </w:p>
        </w:tc>
        <w:tc>
          <w:tcPr>
            <w:tcW w:w="284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380"/>
              <w:rPr>
                <w:rFonts w:ascii="Times New Roman" w:hAnsi="Times New Roman" w:cs="Times New Roman"/>
                <w:sz w:val="24"/>
                <w:szCs w:val="24"/>
              </w:rPr>
            </w:pPr>
            <w:r>
              <w:rPr>
                <w:rFonts w:ascii="Arial" w:hAnsi="Arial" w:cs="Arial"/>
                <w:sz w:val="20"/>
                <w:szCs w:val="20"/>
              </w:rPr>
              <w:t>20% (mbi vleren e mbetur)</w:t>
            </w:r>
          </w:p>
        </w:tc>
      </w:tr>
    </w:tbl>
    <w:p w:rsidR="00A2191A" w:rsidRDefault="00A2191A">
      <w:pPr>
        <w:widowControl w:val="0"/>
        <w:autoSpaceDE w:val="0"/>
        <w:autoSpaceDN w:val="0"/>
        <w:adjustRightInd w:val="0"/>
        <w:spacing w:after="0" w:line="291" w:lineRule="exact"/>
        <w:rPr>
          <w:rFonts w:ascii="Times New Roman" w:hAnsi="Times New Roman" w:cs="Times New Roman"/>
          <w:sz w:val="24"/>
          <w:szCs w:val="24"/>
        </w:rPr>
      </w:pPr>
    </w:p>
    <w:p w:rsidR="00A2191A" w:rsidRDefault="00412DC1">
      <w:pPr>
        <w:widowControl w:val="0"/>
        <w:numPr>
          <w:ilvl w:val="0"/>
          <w:numId w:val="3"/>
        </w:numPr>
        <w:tabs>
          <w:tab w:val="clear" w:pos="720"/>
          <w:tab w:val="num" w:pos="300"/>
        </w:tabs>
        <w:overflowPunct w:val="0"/>
        <w:autoSpaceDE w:val="0"/>
        <w:autoSpaceDN w:val="0"/>
        <w:adjustRightInd w:val="0"/>
        <w:spacing w:after="0" w:line="239" w:lineRule="auto"/>
        <w:ind w:left="300" w:hanging="293"/>
        <w:jc w:val="both"/>
        <w:rPr>
          <w:rFonts w:ascii="Arial" w:hAnsi="Arial" w:cs="Arial"/>
          <w:sz w:val="20"/>
          <w:szCs w:val="20"/>
        </w:rPr>
      </w:pPr>
      <w:r>
        <w:rPr>
          <w:rFonts w:ascii="Arial" w:hAnsi="Arial" w:cs="Arial"/>
          <w:sz w:val="20"/>
          <w:szCs w:val="20"/>
        </w:rPr>
        <w:t xml:space="preserve">Çvlerësimi i aktiveve </w:t>
      </w:r>
    </w:p>
    <w:p w:rsidR="00A2191A" w:rsidRDefault="00A2191A">
      <w:pPr>
        <w:widowControl w:val="0"/>
        <w:autoSpaceDE w:val="0"/>
        <w:autoSpaceDN w:val="0"/>
        <w:adjustRightInd w:val="0"/>
        <w:spacing w:after="0" w:line="20" w:lineRule="exact"/>
        <w:rPr>
          <w:rFonts w:ascii="Arial" w:hAnsi="Arial" w:cs="Arial"/>
          <w:sz w:val="20"/>
          <w:szCs w:val="20"/>
        </w:rPr>
      </w:pPr>
    </w:p>
    <w:p w:rsidR="00A2191A" w:rsidRDefault="00412DC1">
      <w:pPr>
        <w:widowControl w:val="0"/>
        <w:numPr>
          <w:ilvl w:val="1"/>
          <w:numId w:val="3"/>
        </w:numPr>
        <w:tabs>
          <w:tab w:val="clear" w:pos="1440"/>
          <w:tab w:val="num" w:pos="460"/>
        </w:tabs>
        <w:overflowPunct w:val="0"/>
        <w:autoSpaceDE w:val="0"/>
        <w:autoSpaceDN w:val="0"/>
        <w:adjustRightInd w:val="0"/>
        <w:spacing w:after="0" w:line="239" w:lineRule="auto"/>
        <w:ind w:left="460" w:hanging="232"/>
        <w:jc w:val="both"/>
        <w:rPr>
          <w:rFonts w:ascii="Arial" w:hAnsi="Arial" w:cs="Arial"/>
          <w:i/>
          <w:iCs/>
          <w:sz w:val="20"/>
          <w:szCs w:val="20"/>
        </w:rPr>
      </w:pPr>
      <w:r>
        <w:rPr>
          <w:rFonts w:ascii="Arial" w:hAnsi="Arial" w:cs="Arial"/>
          <w:i/>
          <w:iCs/>
          <w:sz w:val="20"/>
          <w:szCs w:val="20"/>
        </w:rPr>
        <w:t xml:space="preserve">Aktivet financiare </w:t>
      </w:r>
    </w:p>
    <w:p w:rsidR="00A2191A" w:rsidRDefault="00A2191A">
      <w:pPr>
        <w:widowControl w:val="0"/>
        <w:autoSpaceDE w:val="0"/>
        <w:autoSpaceDN w:val="0"/>
        <w:adjustRightInd w:val="0"/>
        <w:spacing w:after="0" w:line="65" w:lineRule="exact"/>
        <w:rPr>
          <w:rFonts w:ascii="Times New Roman" w:hAnsi="Times New Roman" w:cs="Times New Roman"/>
          <w:sz w:val="24"/>
          <w:szCs w:val="24"/>
        </w:rPr>
      </w:pPr>
    </w:p>
    <w:p w:rsidR="00A2191A" w:rsidRDefault="00412DC1">
      <w:pPr>
        <w:widowControl w:val="0"/>
        <w:overflowPunct w:val="0"/>
        <w:autoSpaceDE w:val="0"/>
        <w:autoSpaceDN w:val="0"/>
        <w:adjustRightInd w:val="0"/>
        <w:spacing w:after="0" w:line="251" w:lineRule="auto"/>
        <w:jc w:val="both"/>
        <w:rPr>
          <w:rFonts w:ascii="Times New Roman" w:hAnsi="Times New Roman" w:cs="Times New Roman"/>
          <w:sz w:val="24"/>
          <w:szCs w:val="24"/>
        </w:rPr>
      </w:pPr>
      <w:r>
        <w:rPr>
          <w:rFonts w:ascii="Arial" w:hAnsi="Arial" w:cs="Arial"/>
          <w:sz w:val="20"/>
          <w:szCs w:val="20"/>
        </w:rPr>
        <w:t>Aktivet financiare vleresohen ne çdo datë raportimit për të përcaktuar në se ka ndonjë evidencë objective për çvlerësim. Një aktiv financiar çvlerësohet nëse ka evedencë objektive që tregon se ka ndodhur një ngjarje humbjeje pas njohjes fillestare të aktivit që ndikon negativisht ne flukset e ardhshme monetare te vlerësuara për këtë aktiv dhe nëse këto flukse mund të maten me besueshmëri. Humbja nga çvlerësimi e një aktivit financiare të matur me kosto të amortizuar llogaritet si diferenca mes vlerës së mbartur dhe vlerës aktuale të flukseve të ardhshme monetare të skontuara me interesin efektiv. Humbjet njihen si në pasqyren e fitim/humbjeve ashtu dhe në llogaritë e zbritjeve të llogarive të arkëtueshme. Të gjitha humbjet nga çvlerësimi njihen në llogaritë e fitim humbjes.</w:t>
      </w:r>
    </w:p>
    <w:p w:rsidR="00A2191A" w:rsidRDefault="00A2191A">
      <w:pPr>
        <w:widowControl w:val="0"/>
        <w:autoSpaceDE w:val="0"/>
        <w:autoSpaceDN w:val="0"/>
        <w:adjustRightInd w:val="0"/>
        <w:spacing w:after="0" w:line="10"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220"/>
        <w:rPr>
          <w:rFonts w:ascii="Times New Roman" w:hAnsi="Times New Roman" w:cs="Times New Roman"/>
          <w:sz w:val="24"/>
          <w:szCs w:val="24"/>
        </w:rPr>
      </w:pPr>
      <w:r>
        <w:rPr>
          <w:rFonts w:ascii="Arial" w:hAnsi="Arial" w:cs="Arial"/>
          <w:i/>
          <w:iCs/>
          <w:sz w:val="20"/>
          <w:szCs w:val="20"/>
        </w:rPr>
        <w:t>(ii) Aktivet jo-financiare</w:t>
      </w:r>
    </w:p>
    <w:p w:rsidR="00A2191A" w:rsidRDefault="00A2191A">
      <w:pPr>
        <w:widowControl w:val="0"/>
        <w:autoSpaceDE w:val="0"/>
        <w:autoSpaceDN w:val="0"/>
        <w:adjustRightInd w:val="0"/>
        <w:spacing w:after="0" w:line="65" w:lineRule="exact"/>
        <w:rPr>
          <w:rFonts w:ascii="Times New Roman" w:hAnsi="Times New Roman" w:cs="Times New Roman"/>
          <w:sz w:val="24"/>
          <w:szCs w:val="24"/>
        </w:rPr>
      </w:pPr>
    </w:p>
    <w:p w:rsidR="00A2191A" w:rsidRPr="00361223" w:rsidRDefault="00412DC1">
      <w:pPr>
        <w:widowControl w:val="0"/>
        <w:overflowPunct w:val="0"/>
        <w:autoSpaceDE w:val="0"/>
        <w:autoSpaceDN w:val="0"/>
        <w:adjustRightInd w:val="0"/>
        <w:spacing w:after="0" w:line="250" w:lineRule="auto"/>
        <w:jc w:val="both"/>
        <w:rPr>
          <w:rFonts w:ascii="Times New Roman" w:hAnsi="Times New Roman" w:cs="Times New Roman"/>
          <w:sz w:val="24"/>
          <w:szCs w:val="24"/>
          <w:lang w:val="it-IT"/>
        </w:rPr>
      </w:pPr>
      <w:r>
        <w:rPr>
          <w:rFonts w:ascii="Arial" w:hAnsi="Arial" w:cs="Arial"/>
          <w:sz w:val="20"/>
          <w:szCs w:val="20"/>
        </w:rPr>
        <w:t xml:space="preserve">Vlera e mbartur e aktiveve jo-financiare me perjashtim te taksave te shtyra, rishikohet çdo periudhe raportuese per te percaktuar nese ka ndonje indicator per zhvleresim. Nje humbje nga zhvleresimi regjistrohet nese vlera e mbartur ne kontabilitet e ketij aktivi e tejkalon vleren e rikuperueshme. Keto humbje nga zhvleresimi pasqyrohen ne pasqyren e ta ardhurave dhe shpenzimeve. </w:t>
      </w:r>
      <w:r w:rsidRPr="00361223">
        <w:rPr>
          <w:rFonts w:ascii="Arial" w:hAnsi="Arial" w:cs="Arial"/>
          <w:sz w:val="20"/>
          <w:szCs w:val="20"/>
          <w:lang w:val="it-IT"/>
        </w:rPr>
        <w:t>Vlera e rikuperueshme e nje aktivi percaktohet si me e madhja midis vleres se tij te perdorimit dhe vleres se drejte minus kostot e shitjes. Humbjet nga çvleresimi të regjistruara në periudhat e meparshme rivleresohen ne çdo periudhe raportuese te mepasshme per te pare ndonje indikator nese keto humbje jane zvogeluar ose nuk ekzistojne më.</w:t>
      </w:r>
    </w:p>
    <w:p w:rsidR="00A2191A" w:rsidRPr="00361223" w:rsidRDefault="00A2191A">
      <w:pPr>
        <w:widowControl w:val="0"/>
        <w:autoSpaceDE w:val="0"/>
        <w:autoSpaceDN w:val="0"/>
        <w:adjustRightInd w:val="0"/>
        <w:spacing w:after="0" w:line="124"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sz w:val="20"/>
          <w:szCs w:val="20"/>
          <w:lang w:val="it-IT"/>
        </w:rPr>
        <w:t>(e) Provizionet për rreziqe</w:t>
      </w:r>
    </w:p>
    <w:p w:rsidR="00A2191A" w:rsidRPr="00361223" w:rsidRDefault="00A2191A">
      <w:pPr>
        <w:widowControl w:val="0"/>
        <w:autoSpaceDE w:val="0"/>
        <w:autoSpaceDN w:val="0"/>
        <w:adjustRightInd w:val="0"/>
        <w:spacing w:after="0" w:line="82" w:lineRule="exact"/>
        <w:rPr>
          <w:rFonts w:ascii="Times New Roman" w:hAnsi="Times New Roman" w:cs="Times New Roman"/>
          <w:sz w:val="24"/>
          <w:szCs w:val="24"/>
          <w:lang w:val="it-IT"/>
        </w:rPr>
      </w:pPr>
    </w:p>
    <w:p w:rsidR="00A2191A" w:rsidRPr="00361223" w:rsidRDefault="00412DC1">
      <w:pPr>
        <w:widowControl w:val="0"/>
        <w:overflowPunct w:val="0"/>
        <w:autoSpaceDE w:val="0"/>
        <w:autoSpaceDN w:val="0"/>
        <w:adjustRightInd w:val="0"/>
        <w:spacing w:after="0" w:line="260" w:lineRule="auto"/>
        <w:jc w:val="both"/>
        <w:rPr>
          <w:rFonts w:ascii="Times New Roman" w:hAnsi="Times New Roman" w:cs="Times New Roman"/>
          <w:sz w:val="24"/>
          <w:szCs w:val="24"/>
          <w:lang w:val="it-IT"/>
        </w:rPr>
      </w:pPr>
      <w:r w:rsidRPr="00361223">
        <w:rPr>
          <w:rFonts w:ascii="Arial" w:hAnsi="Arial" w:cs="Arial"/>
          <w:sz w:val="20"/>
          <w:szCs w:val="20"/>
          <w:lang w:val="it-IT"/>
        </w:rPr>
        <w:t>Provizionet per rreziqe pranohen kur kompania ka nje detyrim aktual (ligjor apo të pranuar tërthorazi), si rezultat i ndodhive në të kaluaren dhe ka gjasa qe permbushja e ketyre detyrimeve kerkon sakrifikimin e burimeve ne pronesi te kompanise te cilat do te sillnin perfitime ekonomike ne te ardhmen, dhe kompania ka mundesi të percaktoje besueshem vleren e ketyre rreziqeve.</w:t>
      </w:r>
    </w:p>
    <w:p w:rsidR="00A2191A" w:rsidRPr="00361223" w:rsidRDefault="00A2191A">
      <w:pPr>
        <w:widowControl w:val="0"/>
        <w:autoSpaceDE w:val="0"/>
        <w:autoSpaceDN w:val="0"/>
        <w:adjustRightInd w:val="0"/>
        <w:spacing w:after="0" w:line="16" w:lineRule="exact"/>
        <w:rPr>
          <w:rFonts w:ascii="Times New Roman" w:hAnsi="Times New Roman" w:cs="Times New Roman"/>
          <w:sz w:val="24"/>
          <w:szCs w:val="24"/>
          <w:lang w:val="it-IT"/>
        </w:rPr>
      </w:pPr>
    </w:p>
    <w:p w:rsidR="00A2191A" w:rsidRDefault="00412DC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0"/>
          <w:szCs w:val="20"/>
        </w:rPr>
        <w:t>(f) Te ardhurat dhe shpenzimet financiare</w:t>
      </w:r>
    </w:p>
    <w:p w:rsidR="00A2191A" w:rsidRDefault="00A2191A">
      <w:pPr>
        <w:widowControl w:val="0"/>
        <w:autoSpaceDE w:val="0"/>
        <w:autoSpaceDN w:val="0"/>
        <w:adjustRightInd w:val="0"/>
        <w:spacing w:after="0" w:line="79" w:lineRule="exact"/>
        <w:rPr>
          <w:rFonts w:ascii="Times New Roman" w:hAnsi="Times New Roman" w:cs="Times New Roman"/>
          <w:sz w:val="24"/>
          <w:szCs w:val="24"/>
        </w:rPr>
      </w:pPr>
    </w:p>
    <w:p w:rsidR="00A2191A" w:rsidRPr="00361223" w:rsidRDefault="00412DC1">
      <w:pPr>
        <w:widowControl w:val="0"/>
        <w:overflowPunct w:val="0"/>
        <w:autoSpaceDE w:val="0"/>
        <w:autoSpaceDN w:val="0"/>
        <w:adjustRightInd w:val="0"/>
        <w:spacing w:after="0" w:line="234" w:lineRule="auto"/>
        <w:jc w:val="both"/>
        <w:rPr>
          <w:rFonts w:ascii="Times New Roman" w:hAnsi="Times New Roman" w:cs="Times New Roman"/>
          <w:sz w:val="24"/>
          <w:szCs w:val="24"/>
          <w:lang w:val="it-IT"/>
        </w:rPr>
      </w:pPr>
      <w:r w:rsidRPr="00361223">
        <w:rPr>
          <w:rFonts w:ascii="Arial" w:hAnsi="Arial" w:cs="Arial"/>
          <w:sz w:val="20"/>
          <w:szCs w:val="20"/>
          <w:lang w:val="it-IT"/>
        </w:rPr>
        <w:t>Te ardhurat financiare perfshijne te ardhurat nga interesat per llogarite bankare, dhe perfitimiet nga diferencat e kembimit. Interesat njihen ashtu siç perllogariten duke perdorur metoden e interesit efektiv.</w:t>
      </w:r>
    </w:p>
    <w:p w:rsidR="00A2191A" w:rsidRPr="00361223" w:rsidRDefault="00A2191A">
      <w:pPr>
        <w:widowControl w:val="0"/>
        <w:autoSpaceDE w:val="0"/>
        <w:autoSpaceDN w:val="0"/>
        <w:adjustRightInd w:val="0"/>
        <w:spacing w:after="0" w:line="80" w:lineRule="exact"/>
        <w:rPr>
          <w:rFonts w:ascii="Times New Roman" w:hAnsi="Times New Roman" w:cs="Times New Roman"/>
          <w:sz w:val="24"/>
          <w:szCs w:val="24"/>
          <w:lang w:val="it-IT"/>
        </w:rPr>
      </w:pPr>
    </w:p>
    <w:p w:rsidR="00A2191A" w:rsidRDefault="00412DC1">
      <w:pPr>
        <w:widowControl w:val="0"/>
        <w:overflowPunct w:val="0"/>
        <w:autoSpaceDE w:val="0"/>
        <w:autoSpaceDN w:val="0"/>
        <w:adjustRightInd w:val="0"/>
        <w:spacing w:after="0" w:line="234" w:lineRule="auto"/>
        <w:jc w:val="both"/>
        <w:rPr>
          <w:rFonts w:ascii="Times New Roman" w:hAnsi="Times New Roman" w:cs="Times New Roman"/>
          <w:sz w:val="24"/>
          <w:szCs w:val="24"/>
        </w:rPr>
      </w:pPr>
      <w:r w:rsidRPr="00361223">
        <w:rPr>
          <w:rFonts w:ascii="Arial" w:hAnsi="Arial" w:cs="Arial"/>
          <w:sz w:val="20"/>
          <w:szCs w:val="20"/>
          <w:lang w:val="it-IT"/>
        </w:rPr>
        <w:t xml:space="preserve">Shpenzimet financiare perfshijne shpenzimet per interesa dhe humbjet nga diferencat e kembimit. </w:t>
      </w:r>
      <w:r>
        <w:rPr>
          <w:rFonts w:ascii="Arial" w:hAnsi="Arial" w:cs="Arial"/>
          <w:sz w:val="20"/>
          <w:szCs w:val="20"/>
        </w:rPr>
        <w:t>Fitimet dhe humbjet nga kurset e këmbimit raportohen në baza neto.</w:t>
      </w:r>
    </w:p>
    <w:p w:rsidR="00A2191A" w:rsidRDefault="00A2191A">
      <w:pPr>
        <w:widowControl w:val="0"/>
        <w:autoSpaceDE w:val="0"/>
        <w:autoSpaceDN w:val="0"/>
        <w:adjustRightInd w:val="0"/>
        <w:spacing w:after="0" w:line="167" w:lineRule="exact"/>
        <w:rPr>
          <w:rFonts w:ascii="Times New Roman" w:hAnsi="Times New Roman" w:cs="Times New Roman"/>
          <w:sz w:val="24"/>
          <w:szCs w:val="24"/>
        </w:rPr>
      </w:pPr>
    </w:p>
    <w:tbl>
      <w:tblPr>
        <w:tblW w:w="0" w:type="auto"/>
        <w:tblInd w:w="1640" w:type="dxa"/>
        <w:tblLayout w:type="fixed"/>
        <w:tblCellMar>
          <w:left w:w="0" w:type="dxa"/>
          <w:right w:w="0" w:type="dxa"/>
        </w:tblCellMar>
        <w:tblLook w:val="0000" w:firstRow="0" w:lastRow="0" w:firstColumn="0" w:lastColumn="0" w:noHBand="0" w:noVBand="0"/>
      </w:tblPr>
      <w:tblGrid>
        <w:gridCol w:w="3380"/>
        <w:gridCol w:w="3120"/>
      </w:tblGrid>
      <w:tr w:rsidR="00A2191A">
        <w:trPr>
          <w:trHeight w:val="230"/>
        </w:trPr>
        <w:tc>
          <w:tcPr>
            <w:tcW w:w="338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940"/>
              <w:jc w:val="center"/>
              <w:rPr>
                <w:rFonts w:ascii="Times New Roman" w:hAnsi="Times New Roman" w:cs="Times New Roman"/>
                <w:sz w:val="24"/>
                <w:szCs w:val="24"/>
              </w:rPr>
            </w:pPr>
            <w:r>
              <w:rPr>
                <w:rFonts w:ascii="Arial" w:hAnsi="Arial" w:cs="Arial"/>
                <w:b/>
                <w:bCs/>
                <w:w w:val="97"/>
                <w:sz w:val="20"/>
                <w:szCs w:val="20"/>
              </w:rPr>
              <w:t>Pergatiti</w:t>
            </w:r>
          </w:p>
        </w:tc>
        <w:tc>
          <w:tcPr>
            <w:tcW w:w="31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2240"/>
              <w:rPr>
                <w:rFonts w:ascii="Times New Roman" w:hAnsi="Times New Roman" w:cs="Times New Roman"/>
                <w:sz w:val="24"/>
                <w:szCs w:val="24"/>
              </w:rPr>
            </w:pPr>
            <w:r>
              <w:rPr>
                <w:rFonts w:ascii="Arial" w:hAnsi="Arial" w:cs="Arial"/>
                <w:b/>
                <w:bCs/>
                <w:sz w:val="20"/>
                <w:szCs w:val="20"/>
              </w:rPr>
              <w:t>Aprovoi</w:t>
            </w:r>
          </w:p>
        </w:tc>
      </w:tr>
      <w:tr w:rsidR="00A2191A">
        <w:trPr>
          <w:trHeight w:val="516"/>
        </w:trPr>
        <w:tc>
          <w:tcPr>
            <w:tcW w:w="338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right="1940"/>
              <w:jc w:val="center"/>
              <w:rPr>
                <w:rFonts w:ascii="Times New Roman" w:hAnsi="Times New Roman" w:cs="Times New Roman"/>
                <w:sz w:val="24"/>
                <w:szCs w:val="24"/>
              </w:rPr>
            </w:pPr>
            <w:r>
              <w:rPr>
                <w:rFonts w:ascii="Arial" w:hAnsi="Arial" w:cs="Arial"/>
                <w:w w:val="99"/>
                <w:sz w:val="20"/>
                <w:szCs w:val="20"/>
              </w:rPr>
              <w:t>UHY Elite shpk</w:t>
            </w:r>
          </w:p>
        </w:tc>
        <w:tc>
          <w:tcPr>
            <w:tcW w:w="3120" w:type="dxa"/>
            <w:tcBorders>
              <w:top w:val="nil"/>
              <w:left w:val="nil"/>
              <w:bottom w:val="nil"/>
              <w:right w:val="nil"/>
            </w:tcBorders>
            <w:vAlign w:val="bottom"/>
          </w:tcPr>
          <w:p w:rsidR="00A2191A" w:rsidRDefault="00412DC1">
            <w:pPr>
              <w:widowControl w:val="0"/>
              <w:autoSpaceDE w:val="0"/>
              <w:autoSpaceDN w:val="0"/>
              <w:adjustRightInd w:val="0"/>
              <w:spacing w:after="0" w:line="229" w:lineRule="exact"/>
              <w:ind w:left="2040"/>
              <w:rPr>
                <w:rFonts w:ascii="Times New Roman" w:hAnsi="Times New Roman" w:cs="Times New Roman"/>
                <w:sz w:val="24"/>
                <w:szCs w:val="24"/>
              </w:rPr>
            </w:pPr>
            <w:r>
              <w:rPr>
                <w:rFonts w:ascii="Arial" w:hAnsi="Arial" w:cs="Arial"/>
                <w:w w:val="97"/>
                <w:sz w:val="20"/>
                <w:szCs w:val="20"/>
              </w:rPr>
              <w:t>Liljana Delia</w:t>
            </w: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802" w:right="840" w:bottom="212" w:left="1220" w:header="720" w:footer="720" w:gutter="0"/>
          <w:cols w:space="720" w:equalWidth="0">
            <w:col w:w="9840"/>
          </w:cols>
          <w:noEndnote/>
        </w:sect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98"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Tahoma" w:hAnsi="Tahoma" w:cs="Tahoma"/>
          <w:sz w:val="17"/>
          <w:szCs w:val="17"/>
          <w:lang w:val="it-IT"/>
        </w:rPr>
        <w:t>Keto shenime shpjeguese jane pjese integrale e Pasqyrave Financiare</w:t>
      </w:r>
    </w:p>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sectPr w:rsidR="00A2191A" w:rsidRPr="00361223">
          <w:type w:val="continuous"/>
          <w:pgSz w:w="11906" w:h="16838"/>
          <w:pgMar w:top="802" w:right="3040" w:bottom="212" w:left="3380" w:header="720" w:footer="720" w:gutter="0"/>
          <w:cols w:space="720" w:equalWidth="0">
            <w:col w:w="5480"/>
          </w:cols>
          <w:noEndnote/>
        </w:sect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bookmarkStart w:id="11" w:name="page21"/>
      <w:bookmarkEnd w:id="11"/>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74" w:lineRule="exact"/>
        <w:rPr>
          <w:rFonts w:ascii="Times New Roman" w:hAnsi="Times New Roman" w:cs="Times New Roman"/>
          <w:sz w:val="24"/>
          <w:szCs w:val="24"/>
          <w:lang w:val="it-IT"/>
        </w:rPr>
      </w:pPr>
    </w:p>
    <w:p w:rsidR="00A2191A" w:rsidRDefault="00412DC1">
      <w:pPr>
        <w:widowControl w:val="0"/>
        <w:autoSpaceDE w:val="0"/>
        <w:autoSpaceDN w:val="0"/>
        <w:adjustRightInd w:val="0"/>
        <w:spacing w:after="0" w:line="239" w:lineRule="auto"/>
        <w:ind w:left="80"/>
        <w:rPr>
          <w:rFonts w:ascii="Times New Roman" w:hAnsi="Times New Roman" w:cs="Times New Roman"/>
          <w:sz w:val="24"/>
          <w:szCs w:val="24"/>
        </w:rPr>
      </w:pPr>
      <w:r>
        <w:rPr>
          <w:rFonts w:ascii="Arial" w:hAnsi="Arial" w:cs="Arial"/>
          <w:b/>
          <w:bCs/>
          <w:sz w:val="27"/>
          <w:szCs w:val="27"/>
        </w:rPr>
        <w:t>RAJAN ENERGY Sh.p.k</w:t>
      </w:r>
    </w:p>
    <w:p w:rsidR="00A2191A" w:rsidRDefault="00A2191A">
      <w:pPr>
        <w:widowControl w:val="0"/>
        <w:autoSpaceDE w:val="0"/>
        <w:autoSpaceDN w:val="0"/>
        <w:adjustRightInd w:val="0"/>
        <w:spacing w:after="0" w:line="113"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ind w:left="80"/>
        <w:rPr>
          <w:rFonts w:ascii="Times New Roman" w:hAnsi="Times New Roman" w:cs="Times New Roman"/>
          <w:sz w:val="24"/>
          <w:szCs w:val="24"/>
        </w:rPr>
      </w:pPr>
      <w:r>
        <w:rPr>
          <w:rFonts w:ascii="Arial" w:hAnsi="Arial" w:cs="Arial"/>
          <w:b/>
          <w:bCs/>
          <w:sz w:val="27"/>
          <w:szCs w:val="27"/>
        </w:rPr>
        <w:t>NUIS L01630010E</w:t>
      </w:r>
    </w:p>
    <w:p w:rsidR="00A2191A" w:rsidRDefault="00361223">
      <w:pPr>
        <w:widowControl w:val="0"/>
        <w:autoSpaceDE w:val="0"/>
        <w:autoSpaceDN w:val="0"/>
        <w:adjustRightInd w:val="0"/>
        <w:spacing w:after="0" w:line="226"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25400</wp:posOffset>
            </wp:positionH>
            <wp:positionV relativeFrom="paragraph">
              <wp:posOffset>102235</wp:posOffset>
            </wp:positionV>
            <wp:extent cx="6010275" cy="229870"/>
            <wp:effectExtent l="0" t="0" r="9525"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229870"/>
                    </a:xfrm>
                    <a:prstGeom prst="rect">
                      <a:avLst/>
                    </a:prstGeom>
                    <a:noFill/>
                  </pic:spPr>
                </pic:pic>
              </a:graphicData>
            </a:graphic>
            <wp14:sizeRelH relativeFrom="page">
              <wp14:pctWidth>0</wp14:pctWidth>
            </wp14:sizeRelH>
            <wp14:sizeRelV relativeFrom="page">
              <wp14:pctHeight>0</wp14:pctHeight>
            </wp14:sizeRelV>
          </wp:anchor>
        </w:drawing>
      </w:r>
    </w:p>
    <w:p w:rsidR="00A2191A" w:rsidRDefault="00412DC1">
      <w:pPr>
        <w:widowControl w:val="0"/>
        <w:tabs>
          <w:tab w:val="left" w:pos="1260"/>
        </w:tabs>
        <w:autoSpaceDE w:val="0"/>
        <w:autoSpaceDN w:val="0"/>
        <w:adjustRightInd w:val="0"/>
        <w:spacing w:after="0" w:line="239" w:lineRule="auto"/>
        <w:ind w:left="80"/>
        <w:rPr>
          <w:rFonts w:ascii="Times New Roman" w:hAnsi="Times New Roman" w:cs="Times New Roman"/>
          <w:sz w:val="24"/>
          <w:szCs w:val="24"/>
        </w:rPr>
      </w:pPr>
      <w:r>
        <w:rPr>
          <w:rFonts w:ascii="Arial" w:hAnsi="Arial" w:cs="Arial"/>
          <w:b/>
          <w:bCs/>
          <w:sz w:val="23"/>
          <w:szCs w:val="23"/>
        </w:rPr>
        <w:t>Inventari</w:t>
      </w:r>
      <w:r>
        <w:rPr>
          <w:rFonts w:ascii="Times New Roman" w:hAnsi="Times New Roman" w:cs="Times New Roman"/>
          <w:sz w:val="24"/>
          <w:szCs w:val="24"/>
        </w:rPr>
        <w:tab/>
      </w:r>
      <w:r>
        <w:rPr>
          <w:rFonts w:ascii="Arial" w:hAnsi="Arial" w:cs="Arial"/>
          <w:b/>
          <w:bCs/>
          <w:sz w:val="23"/>
          <w:szCs w:val="23"/>
        </w:rPr>
        <w:t>i  Llogarive  Bankare 31.12.2013</w:t>
      </w:r>
    </w:p>
    <w:p w:rsidR="00A2191A" w:rsidRDefault="0036122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2540</wp:posOffset>
            </wp:positionH>
            <wp:positionV relativeFrom="paragraph">
              <wp:posOffset>403225</wp:posOffset>
            </wp:positionV>
            <wp:extent cx="12065" cy="34925"/>
            <wp:effectExtent l="0" t="0" r="6985" b="3175"/>
            <wp:wrapNone/>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3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0" allowOverlap="1">
            <wp:simplePos x="0" y="0"/>
            <wp:positionH relativeFrom="column">
              <wp:posOffset>6040120</wp:posOffset>
            </wp:positionH>
            <wp:positionV relativeFrom="paragraph">
              <wp:posOffset>403225</wp:posOffset>
            </wp:positionV>
            <wp:extent cx="12065" cy="34925"/>
            <wp:effectExtent l="0" t="0" r="6985" b="317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34925"/>
                    </a:xfrm>
                    <a:prstGeom prst="rect">
                      <a:avLst/>
                    </a:prstGeom>
                    <a:noFill/>
                  </pic:spPr>
                </pic:pic>
              </a:graphicData>
            </a:graphic>
            <wp14:sizeRelH relativeFrom="page">
              <wp14:pctWidth>0</wp14:pctWidth>
            </wp14:sizeRelH>
            <wp14:sizeRelV relativeFrom="page">
              <wp14:pctHeight>0</wp14:pctHeight>
            </wp14:sizeRelV>
          </wp:anchor>
        </w:drawing>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
        <w:gridCol w:w="620"/>
        <w:gridCol w:w="3540"/>
        <w:gridCol w:w="1760"/>
        <w:gridCol w:w="1780"/>
        <w:gridCol w:w="380"/>
        <w:gridCol w:w="1360"/>
        <w:gridCol w:w="40"/>
      </w:tblGrid>
      <w:tr w:rsidR="00A2191A">
        <w:trPr>
          <w:trHeight w:val="40"/>
        </w:trPr>
        <w:tc>
          <w:tcPr>
            <w:tcW w:w="60" w:type="dxa"/>
            <w:tcBorders>
              <w:top w:val="single" w:sz="8" w:space="0" w:color="auto"/>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354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6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36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r>
      <w:tr w:rsidR="00A2191A">
        <w:trPr>
          <w:trHeight w:val="290"/>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b/>
                <w:bCs/>
                <w:w w:val="99"/>
                <w:sz w:val="23"/>
                <w:szCs w:val="23"/>
              </w:rPr>
              <w:t>Shuma</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93"/>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b/>
                <w:bCs/>
                <w:w w:val="99"/>
                <w:sz w:val="23"/>
                <w:szCs w:val="23"/>
              </w:rPr>
              <w:t>Nr.</w:t>
            </w:r>
          </w:p>
        </w:tc>
        <w:tc>
          <w:tcPr>
            <w:tcW w:w="3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840"/>
              <w:rPr>
                <w:rFonts w:ascii="Times New Roman" w:hAnsi="Times New Roman" w:cs="Times New Roman"/>
                <w:sz w:val="24"/>
                <w:szCs w:val="24"/>
              </w:rPr>
            </w:pPr>
            <w:r>
              <w:rPr>
                <w:rFonts w:ascii="Arial" w:hAnsi="Arial" w:cs="Arial"/>
                <w:b/>
                <w:bCs/>
                <w:sz w:val="23"/>
                <w:szCs w:val="23"/>
              </w:rPr>
              <w:t>Emertimi bankes</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b/>
                <w:bCs/>
                <w:sz w:val="23"/>
                <w:szCs w:val="23"/>
              </w:rPr>
              <w:t>Numri llogarise</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b/>
                <w:bCs/>
                <w:sz w:val="23"/>
                <w:szCs w:val="23"/>
              </w:rPr>
              <w:t>monedhe e</w:t>
            </w:r>
          </w:p>
        </w:tc>
        <w:tc>
          <w:tcPr>
            <w:tcW w:w="1740" w:type="dxa"/>
            <w:gridSpan w:val="2"/>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b/>
                <w:bCs/>
                <w:sz w:val="23"/>
                <w:szCs w:val="23"/>
              </w:rPr>
              <w:t>Shuma ne leke</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91"/>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b/>
                <w:bCs/>
                <w:sz w:val="23"/>
                <w:szCs w:val="23"/>
              </w:rPr>
              <w:t>huaj</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55"/>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3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4"/>
                <w:szCs w:val="4"/>
              </w:rPr>
            </w:pPr>
          </w:p>
        </w:tc>
      </w:tr>
      <w:tr w:rsidR="00A2191A">
        <w:trPr>
          <w:trHeight w:val="26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sz w:val="23"/>
                <w:szCs w:val="23"/>
              </w:rPr>
              <w:t>1</w:t>
            </w:r>
          </w:p>
        </w:tc>
        <w:tc>
          <w:tcPr>
            <w:tcW w:w="3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b/>
                <w:bCs/>
                <w:w w:val="98"/>
                <w:sz w:val="23"/>
                <w:szCs w:val="23"/>
              </w:rPr>
              <w:t>Banka Kombetare Tregtare Euro</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8"/>
                <w:sz w:val="23"/>
                <w:szCs w:val="23"/>
              </w:rPr>
              <w:t>401364250</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50" w:lineRule="exact"/>
              <w:jc w:val="right"/>
              <w:rPr>
                <w:rFonts w:ascii="Times New Roman" w:hAnsi="Times New Roman" w:cs="Times New Roman"/>
                <w:sz w:val="24"/>
                <w:szCs w:val="24"/>
              </w:rPr>
            </w:pPr>
            <w:r>
              <w:rPr>
                <w:rFonts w:ascii="Arial" w:hAnsi="Arial" w:cs="Arial"/>
                <w:sz w:val="23"/>
                <w:szCs w:val="23"/>
              </w:rPr>
              <w:t>€ 0.00</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0.00</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r>
      <w:tr w:rsidR="00A2191A">
        <w:trPr>
          <w:trHeight w:val="2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3"/>
                <w:sz w:val="23"/>
                <w:szCs w:val="23"/>
              </w:rPr>
              <w:t>2</w:t>
            </w:r>
          </w:p>
        </w:tc>
        <w:tc>
          <w:tcPr>
            <w:tcW w:w="3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b/>
                <w:bCs/>
                <w:w w:val="98"/>
                <w:sz w:val="23"/>
                <w:szCs w:val="23"/>
              </w:rPr>
              <w:t>Banka Kombetare Tregtare Leke</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8"/>
                <w:sz w:val="23"/>
                <w:szCs w:val="23"/>
              </w:rPr>
              <w:t>401364250</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1.27</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1.27</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r>
      <w:tr w:rsidR="00A2191A">
        <w:trPr>
          <w:trHeight w:val="2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3"/>
                <w:sz w:val="23"/>
                <w:szCs w:val="23"/>
              </w:rPr>
              <w:t>3</w:t>
            </w:r>
          </w:p>
        </w:tc>
        <w:tc>
          <w:tcPr>
            <w:tcW w:w="3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b/>
                <w:bCs/>
                <w:sz w:val="23"/>
                <w:szCs w:val="23"/>
              </w:rPr>
              <w:t>Intesa SanPaolo Leke</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9"/>
                <w:sz w:val="23"/>
                <w:szCs w:val="23"/>
              </w:rPr>
              <w:t>20527635301</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-100</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(100.00)</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r>
      <w:tr w:rsidR="00A2191A">
        <w:trPr>
          <w:trHeight w:val="2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68"/>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3"/>
                <w:sz w:val="23"/>
                <w:szCs w:val="23"/>
              </w:rPr>
              <w:t>4</w:t>
            </w:r>
          </w:p>
        </w:tc>
        <w:tc>
          <w:tcPr>
            <w:tcW w:w="354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ind w:left="20"/>
              <w:rPr>
                <w:rFonts w:ascii="Times New Roman" w:hAnsi="Times New Roman" w:cs="Times New Roman"/>
                <w:sz w:val="24"/>
                <w:szCs w:val="24"/>
              </w:rPr>
            </w:pPr>
            <w:r>
              <w:rPr>
                <w:rFonts w:ascii="Arial" w:hAnsi="Arial" w:cs="Arial"/>
                <w:b/>
                <w:bCs/>
                <w:sz w:val="23"/>
                <w:szCs w:val="23"/>
              </w:rPr>
              <w:t>Intesa SanPaolo Euro</w:t>
            </w:r>
          </w:p>
        </w:tc>
        <w:tc>
          <w:tcPr>
            <w:tcW w:w="17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center"/>
              <w:rPr>
                <w:rFonts w:ascii="Times New Roman" w:hAnsi="Times New Roman" w:cs="Times New Roman"/>
                <w:sz w:val="24"/>
                <w:szCs w:val="24"/>
              </w:rPr>
            </w:pPr>
            <w:r>
              <w:rPr>
                <w:rFonts w:ascii="Arial" w:hAnsi="Arial" w:cs="Arial"/>
                <w:w w:val="99"/>
                <w:sz w:val="23"/>
                <w:szCs w:val="23"/>
              </w:rPr>
              <w:t>20527635302</w:t>
            </w:r>
          </w:p>
        </w:tc>
        <w:tc>
          <w:tcPr>
            <w:tcW w:w="178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50" w:lineRule="exact"/>
              <w:jc w:val="right"/>
              <w:rPr>
                <w:rFonts w:ascii="Times New Roman" w:hAnsi="Times New Roman" w:cs="Times New Roman"/>
                <w:sz w:val="24"/>
                <w:szCs w:val="24"/>
              </w:rPr>
            </w:pPr>
            <w:r>
              <w:rPr>
                <w:rFonts w:ascii="Arial" w:hAnsi="Arial" w:cs="Arial"/>
                <w:sz w:val="23"/>
                <w:szCs w:val="23"/>
              </w:rPr>
              <w:t>€ 28.32</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3"/>
                <w:szCs w:val="23"/>
              </w:rPr>
              <w:t>3,970.46</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3"/>
                <w:szCs w:val="23"/>
              </w:rPr>
            </w:pPr>
          </w:p>
        </w:tc>
      </w:tr>
      <w:tr w:rsidR="00A2191A">
        <w:trPr>
          <w:trHeight w:val="29"/>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5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82"/>
        </w:trPr>
        <w:tc>
          <w:tcPr>
            <w:tcW w:w="60" w:type="dxa"/>
            <w:tcBorders>
              <w:top w:val="nil"/>
              <w:left w:val="single" w:sz="8" w:space="0" w:color="auto"/>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63" w:lineRule="exact"/>
              <w:ind w:left="1340"/>
              <w:rPr>
                <w:rFonts w:ascii="Times New Roman" w:hAnsi="Times New Roman" w:cs="Times New Roman"/>
                <w:sz w:val="24"/>
                <w:szCs w:val="24"/>
              </w:rPr>
            </w:pPr>
            <w:r>
              <w:rPr>
                <w:rFonts w:ascii="Arial" w:hAnsi="Arial" w:cs="Arial"/>
                <w:b/>
                <w:bCs/>
                <w:sz w:val="23"/>
                <w:szCs w:val="23"/>
              </w:rPr>
              <w:t>Shuma</w:t>
            </w:r>
          </w:p>
        </w:tc>
        <w:tc>
          <w:tcPr>
            <w:tcW w:w="17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b/>
                <w:bCs/>
                <w:sz w:val="23"/>
                <w:szCs w:val="23"/>
              </w:rPr>
              <w:t>3,870.46</w:t>
            </w:r>
          </w:p>
        </w:tc>
        <w:tc>
          <w:tcPr>
            <w:tcW w:w="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0"/>
        </w:trPr>
        <w:tc>
          <w:tcPr>
            <w:tcW w:w="60" w:type="dxa"/>
            <w:tcBorders>
              <w:top w:val="nil"/>
              <w:left w:val="single" w:sz="8" w:space="0" w:color="auto"/>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6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35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7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13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0" w:lineRule="exact"/>
              <w:rPr>
                <w:rFonts w:ascii="Times New Roman" w:hAnsi="Times New Roman" w:cs="Times New Roman"/>
                <w:sz w:val="2"/>
                <w:szCs w:val="2"/>
              </w:rPr>
            </w:pPr>
          </w:p>
        </w:tc>
      </w:tr>
      <w:tr w:rsidR="00A2191A">
        <w:trPr>
          <w:trHeight w:val="870"/>
        </w:trPr>
        <w:tc>
          <w:tcPr>
            <w:tcW w:w="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660"/>
              <w:rPr>
                <w:rFonts w:ascii="Times New Roman" w:hAnsi="Times New Roman" w:cs="Times New Roman"/>
                <w:sz w:val="24"/>
                <w:szCs w:val="24"/>
              </w:rPr>
            </w:pPr>
            <w:r>
              <w:rPr>
                <w:rFonts w:ascii="Arial" w:hAnsi="Arial" w:cs="Arial"/>
                <w:b/>
                <w:bCs/>
                <w:sz w:val="23"/>
                <w:szCs w:val="23"/>
              </w:rPr>
              <w:t>Perfaqesuesi</w:t>
            </w:r>
          </w:p>
        </w:tc>
        <w:tc>
          <w:tcPr>
            <w:tcW w:w="140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b/>
                <w:bCs/>
                <w:sz w:val="23"/>
                <w:szCs w:val="23"/>
              </w:rPr>
              <w:t>Ligjor</w:t>
            </w:r>
          </w:p>
        </w:tc>
      </w:tr>
      <w:tr w:rsidR="00A2191A">
        <w:trPr>
          <w:trHeight w:val="634"/>
        </w:trPr>
        <w:tc>
          <w:tcPr>
            <w:tcW w:w="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560" w:type="dxa"/>
            <w:gridSpan w:val="4"/>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100"/>
              <w:rPr>
                <w:rFonts w:ascii="Times New Roman" w:hAnsi="Times New Roman" w:cs="Times New Roman"/>
                <w:sz w:val="24"/>
                <w:szCs w:val="24"/>
              </w:rPr>
            </w:pPr>
            <w:r>
              <w:rPr>
                <w:rFonts w:ascii="Arial" w:hAnsi="Arial" w:cs="Arial"/>
                <w:b/>
                <w:bCs/>
                <w:sz w:val="23"/>
                <w:szCs w:val="23"/>
              </w:rPr>
              <w:t>Liljana Delia</w:t>
            </w:r>
          </w:p>
        </w:tc>
      </w:tr>
    </w:tbl>
    <w:p w:rsidR="00A2191A" w:rsidRDefault="00A2191A">
      <w:pPr>
        <w:widowControl w:val="0"/>
        <w:autoSpaceDE w:val="0"/>
        <w:autoSpaceDN w:val="0"/>
        <w:adjustRightInd w:val="0"/>
        <w:spacing w:after="0" w:line="240" w:lineRule="auto"/>
        <w:rPr>
          <w:rFonts w:ascii="Times New Roman" w:hAnsi="Times New Roman" w:cs="Times New Roman"/>
          <w:sz w:val="24"/>
          <w:szCs w:val="24"/>
        </w:rPr>
        <w:sectPr w:rsidR="00A2191A">
          <w:pgSz w:w="11906" w:h="16838"/>
          <w:pgMar w:top="1440" w:right="1140" w:bottom="1440" w:left="1220" w:header="720" w:footer="720" w:gutter="0"/>
          <w:cols w:space="720" w:equalWidth="0">
            <w:col w:w="9540"/>
          </w:cols>
          <w:noEndnote/>
        </w:sectPr>
      </w:pPr>
    </w:p>
    <w:p w:rsidR="00A2191A" w:rsidRDefault="00412DC1">
      <w:pPr>
        <w:widowControl w:val="0"/>
        <w:autoSpaceDE w:val="0"/>
        <w:autoSpaceDN w:val="0"/>
        <w:adjustRightInd w:val="0"/>
        <w:spacing w:after="0" w:line="239" w:lineRule="auto"/>
        <w:rPr>
          <w:rFonts w:ascii="Times New Roman" w:hAnsi="Times New Roman" w:cs="Times New Roman"/>
          <w:sz w:val="24"/>
          <w:szCs w:val="24"/>
        </w:rPr>
      </w:pPr>
      <w:bookmarkStart w:id="12" w:name="page23"/>
      <w:bookmarkEnd w:id="12"/>
      <w:r>
        <w:rPr>
          <w:rFonts w:ascii="Arial" w:hAnsi="Arial" w:cs="Arial"/>
          <w:b/>
          <w:bCs/>
          <w:sz w:val="27"/>
          <w:szCs w:val="27"/>
        </w:rPr>
        <w:lastRenderedPageBreak/>
        <w:t>RAJAN ENERGY Sh.p.k</w:t>
      </w:r>
    </w:p>
    <w:p w:rsidR="00A2191A" w:rsidRDefault="00A2191A">
      <w:pPr>
        <w:widowControl w:val="0"/>
        <w:autoSpaceDE w:val="0"/>
        <w:autoSpaceDN w:val="0"/>
        <w:adjustRightInd w:val="0"/>
        <w:spacing w:after="0" w:line="51" w:lineRule="exact"/>
        <w:rPr>
          <w:rFonts w:ascii="Times New Roman" w:hAnsi="Times New Roman" w:cs="Times New Roman"/>
          <w:sz w:val="24"/>
          <w:szCs w:val="24"/>
        </w:rPr>
      </w:pPr>
    </w:p>
    <w:p w:rsidR="00A2191A" w:rsidRDefault="00412DC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7"/>
          <w:szCs w:val="27"/>
        </w:rPr>
        <w:t>NUIS L01630010E</w:t>
      </w:r>
    </w:p>
    <w:p w:rsidR="00A2191A" w:rsidRDefault="00A2191A">
      <w:pPr>
        <w:widowControl w:val="0"/>
        <w:autoSpaceDE w:val="0"/>
        <w:autoSpaceDN w:val="0"/>
        <w:adjustRightInd w:val="0"/>
        <w:spacing w:after="0" w:line="333"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1"/>
          <w:szCs w:val="21"/>
        </w:rPr>
        <w:t>DEKLARATE 12.03.2014</w:t>
      </w: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31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60"/>
        <w:gridCol w:w="1580"/>
        <w:gridCol w:w="3540"/>
      </w:tblGrid>
      <w:tr w:rsidR="00A2191A">
        <w:trPr>
          <w:trHeight w:val="241"/>
        </w:trPr>
        <w:tc>
          <w:tcPr>
            <w:tcW w:w="206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Deklaroj se Shoqëria</w:t>
            </w:r>
          </w:p>
        </w:tc>
        <w:tc>
          <w:tcPr>
            <w:tcW w:w="512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1"/>
                <w:szCs w:val="21"/>
              </w:rPr>
              <w:t>RAJAN ENERGY Sh.p.k</w:t>
            </w:r>
            <w:r>
              <w:rPr>
                <w:rFonts w:ascii="Arial" w:hAnsi="Arial" w:cs="Arial"/>
                <w:sz w:val="21"/>
                <w:szCs w:val="21"/>
              </w:rPr>
              <w:t xml:space="preserve">me   </w:t>
            </w:r>
            <w:r>
              <w:rPr>
                <w:rFonts w:ascii="Arial" w:hAnsi="Arial" w:cs="Arial"/>
                <w:b/>
                <w:bCs/>
                <w:sz w:val="21"/>
                <w:szCs w:val="21"/>
              </w:rPr>
              <w:t>NUIS L01630010E</w:t>
            </w:r>
          </w:p>
        </w:tc>
      </w:tr>
      <w:tr w:rsidR="00A2191A">
        <w:trPr>
          <w:trHeight w:val="300"/>
        </w:trPr>
        <w:tc>
          <w:tcPr>
            <w:tcW w:w="206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me administrator Z.</w:t>
            </w:r>
          </w:p>
        </w:tc>
        <w:tc>
          <w:tcPr>
            <w:tcW w:w="15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1"/>
                <w:szCs w:val="21"/>
              </w:rPr>
              <w:t>Liljana Delia</w:t>
            </w:r>
          </w:p>
        </w:tc>
        <w:tc>
          <w:tcPr>
            <w:tcW w:w="354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1"/>
                <w:szCs w:val="21"/>
              </w:rPr>
              <w:t>dhe ortak te saj :</w:t>
            </w:r>
          </w:p>
        </w:tc>
      </w:tr>
      <w:tr w:rsidR="00A2191A">
        <w:trPr>
          <w:trHeight w:val="564"/>
        </w:trPr>
        <w:tc>
          <w:tcPr>
            <w:tcW w:w="364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020"/>
              <w:rPr>
                <w:rFonts w:ascii="Times New Roman" w:hAnsi="Times New Roman" w:cs="Times New Roman"/>
                <w:sz w:val="24"/>
                <w:szCs w:val="24"/>
              </w:rPr>
            </w:pPr>
            <w:r>
              <w:rPr>
                <w:rFonts w:ascii="Arial" w:hAnsi="Arial" w:cs="Arial"/>
                <w:b/>
                <w:bCs/>
                <w:sz w:val="21"/>
                <w:szCs w:val="21"/>
              </w:rPr>
              <w:t>1</w:t>
            </w:r>
            <w:r>
              <w:rPr>
                <w:rFonts w:ascii="Arial" w:hAnsi="Arial" w:cs="Arial"/>
                <w:sz w:val="21"/>
                <w:szCs w:val="21"/>
              </w:rPr>
              <w:t>.</w:t>
            </w:r>
            <w:r>
              <w:rPr>
                <w:rFonts w:ascii="Arial" w:hAnsi="Arial" w:cs="Arial"/>
                <w:b/>
                <w:bCs/>
                <w:sz w:val="21"/>
                <w:szCs w:val="21"/>
              </w:rPr>
              <w:t xml:space="preserve">EMMECIDUE </w:t>
            </w:r>
            <w:r>
              <w:rPr>
                <w:rFonts w:ascii="Arial" w:hAnsi="Arial" w:cs="Arial"/>
                <w:sz w:val="21"/>
                <w:szCs w:val="21"/>
              </w:rPr>
              <w:t>perqindja e</w:t>
            </w:r>
          </w:p>
        </w:tc>
        <w:tc>
          <w:tcPr>
            <w:tcW w:w="354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1"/>
                <w:szCs w:val="21"/>
              </w:rPr>
              <w:t xml:space="preserve">pjesemarrjes </w:t>
            </w:r>
            <w:r>
              <w:rPr>
                <w:rFonts w:ascii="Arial" w:hAnsi="Arial" w:cs="Arial"/>
                <w:b/>
                <w:bCs/>
                <w:sz w:val="21"/>
                <w:szCs w:val="21"/>
              </w:rPr>
              <w:t>100%</w:t>
            </w:r>
          </w:p>
        </w:tc>
      </w:tr>
    </w:tbl>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00" w:lineRule="exact"/>
        <w:rPr>
          <w:rFonts w:ascii="Times New Roman" w:hAnsi="Times New Roman" w:cs="Times New Roman"/>
          <w:sz w:val="24"/>
          <w:szCs w:val="24"/>
        </w:rPr>
      </w:pPr>
    </w:p>
    <w:p w:rsidR="00A2191A" w:rsidRDefault="00A2191A">
      <w:pPr>
        <w:widowControl w:val="0"/>
        <w:autoSpaceDE w:val="0"/>
        <w:autoSpaceDN w:val="0"/>
        <w:adjustRightInd w:val="0"/>
        <w:spacing w:after="0" w:line="254"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40" w:lineRule="auto"/>
        <w:rPr>
          <w:rFonts w:ascii="Times New Roman" w:hAnsi="Times New Roman" w:cs="Times New Roman"/>
          <w:sz w:val="24"/>
          <w:szCs w:val="24"/>
          <w:lang w:val="it-IT"/>
        </w:rPr>
      </w:pPr>
      <w:r w:rsidRPr="00361223">
        <w:rPr>
          <w:rFonts w:ascii="Arial" w:hAnsi="Arial" w:cs="Arial"/>
          <w:sz w:val="21"/>
          <w:szCs w:val="21"/>
          <w:lang w:val="it-IT"/>
        </w:rPr>
        <w:t>ka hartuar Pasqyrat Financiare të vitit 2013 konform Standarteve Kombetare te Kontabilitetit.</w:t>
      </w: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15"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40" w:lineRule="auto"/>
        <w:rPr>
          <w:rFonts w:ascii="Times New Roman" w:hAnsi="Times New Roman" w:cs="Times New Roman"/>
          <w:sz w:val="24"/>
          <w:szCs w:val="24"/>
          <w:lang w:val="it-IT"/>
        </w:rPr>
      </w:pPr>
      <w:r w:rsidRPr="00361223">
        <w:rPr>
          <w:rFonts w:ascii="Arial" w:hAnsi="Arial" w:cs="Arial"/>
          <w:sz w:val="21"/>
          <w:szCs w:val="21"/>
          <w:lang w:val="it-IT"/>
        </w:rPr>
        <w:t>Hartuesi i Pasqyrave Financiare eshte :</w:t>
      </w: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96"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rPr>
          <w:rFonts w:ascii="Times New Roman" w:hAnsi="Times New Roman" w:cs="Times New Roman"/>
          <w:sz w:val="24"/>
          <w:szCs w:val="24"/>
          <w:lang w:val="it-IT"/>
        </w:rPr>
      </w:pPr>
      <w:r w:rsidRPr="00361223">
        <w:rPr>
          <w:rFonts w:ascii="Arial" w:hAnsi="Arial" w:cs="Arial"/>
          <w:sz w:val="21"/>
          <w:szCs w:val="21"/>
          <w:lang w:val="it-IT"/>
        </w:rPr>
        <w:t xml:space="preserve">Shoqeria UHY Elite shpk </w:t>
      </w:r>
      <w:r w:rsidRPr="00361223">
        <w:rPr>
          <w:rFonts w:ascii="Arial" w:hAnsi="Arial" w:cs="Arial"/>
          <w:b/>
          <w:bCs/>
          <w:sz w:val="21"/>
          <w:szCs w:val="21"/>
          <w:lang w:val="it-IT"/>
        </w:rPr>
        <w:t>(Studio Kontabiliteti)</w:t>
      </w:r>
      <w:r w:rsidRPr="00361223">
        <w:rPr>
          <w:rFonts w:ascii="Arial" w:hAnsi="Arial" w:cs="Arial"/>
          <w:sz w:val="21"/>
          <w:szCs w:val="21"/>
          <w:lang w:val="it-IT"/>
        </w:rPr>
        <w:t xml:space="preserve"> me </w:t>
      </w:r>
      <w:r w:rsidRPr="00361223">
        <w:rPr>
          <w:rFonts w:ascii="Arial" w:hAnsi="Arial" w:cs="Arial"/>
          <w:b/>
          <w:bCs/>
          <w:sz w:val="21"/>
          <w:szCs w:val="21"/>
          <w:lang w:val="it-IT"/>
        </w:rPr>
        <w:t>NIPT K31712103L.</w:t>
      </w: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200" w:lineRule="exact"/>
        <w:rPr>
          <w:rFonts w:ascii="Times New Roman" w:hAnsi="Times New Roman" w:cs="Times New Roman"/>
          <w:sz w:val="24"/>
          <w:szCs w:val="24"/>
          <w:lang w:val="it-IT"/>
        </w:rPr>
      </w:pPr>
    </w:p>
    <w:p w:rsidR="00A2191A" w:rsidRPr="00361223" w:rsidRDefault="00A2191A">
      <w:pPr>
        <w:widowControl w:val="0"/>
        <w:autoSpaceDE w:val="0"/>
        <w:autoSpaceDN w:val="0"/>
        <w:adjustRightInd w:val="0"/>
        <w:spacing w:after="0" w:line="376"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6540"/>
        <w:rPr>
          <w:rFonts w:ascii="Times New Roman" w:hAnsi="Times New Roman" w:cs="Times New Roman"/>
          <w:sz w:val="24"/>
          <w:szCs w:val="24"/>
          <w:lang w:val="it-IT"/>
        </w:rPr>
      </w:pPr>
      <w:r w:rsidRPr="00361223">
        <w:rPr>
          <w:rFonts w:ascii="Arial" w:hAnsi="Arial" w:cs="Arial"/>
          <w:b/>
          <w:bCs/>
          <w:sz w:val="21"/>
          <w:szCs w:val="21"/>
          <w:lang w:val="it-IT"/>
        </w:rPr>
        <w:t>Perfaqesuesi Ligjor</w:t>
      </w:r>
    </w:p>
    <w:p w:rsidR="00A2191A" w:rsidRPr="00361223" w:rsidRDefault="00A2191A">
      <w:pPr>
        <w:widowControl w:val="0"/>
        <w:autoSpaceDE w:val="0"/>
        <w:autoSpaceDN w:val="0"/>
        <w:adjustRightInd w:val="0"/>
        <w:spacing w:after="0" w:line="60" w:lineRule="exact"/>
        <w:rPr>
          <w:rFonts w:ascii="Times New Roman" w:hAnsi="Times New Roman" w:cs="Times New Roman"/>
          <w:sz w:val="24"/>
          <w:szCs w:val="24"/>
          <w:lang w:val="it-IT"/>
        </w:rPr>
      </w:pPr>
    </w:p>
    <w:p w:rsidR="00A2191A" w:rsidRPr="00361223" w:rsidRDefault="00412DC1">
      <w:pPr>
        <w:widowControl w:val="0"/>
        <w:autoSpaceDE w:val="0"/>
        <w:autoSpaceDN w:val="0"/>
        <w:adjustRightInd w:val="0"/>
        <w:spacing w:after="0" w:line="239" w:lineRule="auto"/>
        <w:ind w:left="6940"/>
        <w:rPr>
          <w:rFonts w:ascii="Times New Roman" w:hAnsi="Times New Roman" w:cs="Times New Roman"/>
          <w:sz w:val="24"/>
          <w:szCs w:val="24"/>
          <w:lang w:val="it-IT"/>
        </w:rPr>
      </w:pPr>
      <w:r w:rsidRPr="00361223">
        <w:rPr>
          <w:rFonts w:ascii="Arial" w:hAnsi="Arial" w:cs="Arial"/>
          <w:b/>
          <w:bCs/>
          <w:sz w:val="21"/>
          <w:szCs w:val="21"/>
          <w:lang w:val="it-IT"/>
        </w:rPr>
        <w:t>Liljana Delia</w:t>
      </w:r>
    </w:p>
    <w:p w:rsidR="00A2191A" w:rsidRPr="00361223" w:rsidRDefault="00A2191A">
      <w:pPr>
        <w:widowControl w:val="0"/>
        <w:autoSpaceDE w:val="0"/>
        <w:autoSpaceDN w:val="0"/>
        <w:adjustRightInd w:val="0"/>
        <w:spacing w:after="0" w:line="240" w:lineRule="auto"/>
        <w:rPr>
          <w:rFonts w:ascii="Times New Roman" w:hAnsi="Times New Roman" w:cs="Times New Roman"/>
          <w:sz w:val="24"/>
          <w:szCs w:val="24"/>
          <w:lang w:val="it-IT"/>
        </w:rPr>
        <w:sectPr w:rsidR="00A2191A" w:rsidRPr="00361223">
          <w:pgSz w:w="11906" w:h="16838"/>
          <w:pgMar w:top="1332" w:right="1760" w:bottom="1440" w:left="1520" w:header="720" w:footer="720" w:gutter="0"/>
          <w:cols w:space="720" w:equalWidth="0">
            <w:col w:w="8620"/>
          </w:cols>
          <w:noEndnote/>
        </w:sectPr>
      </w:pPr>
    </w:p>
    <w:p w:rsidR="00A2191A" w:rsidRPr="00361223" w:rsidRDefault="00A2191A">
      <w:pPr>
        <w:widowControl w:val="0"/>
        <w:autoSpaceDE w:val="0"/>
        <w:autoSpaceDN w:val="0"/>
        <w:adjustRightInd w:val="0"/>
        <w:spacing w:after="0" w:line="60" w:lineRule="exact"/>
        <w:rPr>
          <w:rFonts w:ascii="Times New Roman" w:hAnsi="Times New Roman" w:cs="Times New Roman"/>
          <w:sz w:val="24"/>
          <w:szCs w:val="24"/>
          <w:lang w:val="it-IT"/>
        </w:rPr>
      </w:pPr>
      <w:bookmarkStart w:id="13" w:name="page25"/>
      <w:bookmarkEnd w:id="13"/>
    </w:p>
    <w:p w:rsidR="00A2191A" w:rsidRPr="00361223" w:rsidRDefault="00412DC1">
      <w:pPr>
        <w:widowControl w:val="0"/>
        <w:autoSpaceDE w:val="0"/>
        <w:autoSpaceDN w:val="0"/>
        <w:adjustRightInd w:val="0"/>
        <w:spacing w:after="0" w:line="239" w:lineRule="auto"/>
        <w:ind w:left="680"/>
        <w:rPr>
          <w:rFonts w:ascii="Times New Roman" w:hAnsi="Times New Roman" w:cs="Times New Roman"/>
          <w:sz w:val="24"/>
          <w:szCs w:val="24"/>
          <w:lang w:val="it-IT"/>
        </w:rPr>
      </w:pPr>
      <w:r w:rsidRPr="00361223">
        <w:rPr>
          <w:rFonts w:ascii="Arial" w:hAnsi="Arial" w:cs="Arial"/>
          <w:sz w:val="15"/>
          <w:szCs w:val="15"/>
          <w:lang w:val="it-IT"/>
        </w:rPr>
        <w:t>FORMULARI I DEKLARIMIT  DHE</w:t>
      </w:r>
    </w:p>
    <w:p w:rsidR="00A2191A" w:rsidRPr="00361223" w:rsidRDefault="00A2191A">
      <w:pPr>
        <w:widowControl w:val="0"/>
        <w:autoSpaceDE w:val="0"/>
        <w:autoSpaceDN w:val="0"/>
        <w:adjustRightInd w:val="0"/>
        <w:spacing w:after="0" w:line="30" w:lineRule="exact"/>
        <w:rPr>
          <w:rFonts w:ascii="Times New Roman" w:hAnsi="Times New Roman" w:cs="Times New Roman"/>
          <w:sz w:val="24"/>
          <w:szCs w:val="24"/>
          <w:lang w:val="it-IT"/>
        </w:rPr>
      </w:pPr>
    </w:p>
    <w:p w:rsidR="00A2191A" w:rsidRDefault="00412DC1">
      <w:pPr>
        <w:widowControl w:val="0"/>
        <w:autoSpaceDE w:val="0"/>
        <w:autoSpaceDN w:val="0"/>
        <w:adjustRightInd w:val="0"/>
        <w:spacing w:after="0" w:line="239" w:lineRule="auto"/>
        <w:ind w:left="680"/>
        <w:rPr>
          <w:rFonts w:ascii="Times New Roman" w:hAnsi="Times New Roman" w:cs="Times New Roman"/>
          <w:sz w:val="24"/>
          <w:szCs w:val="24"/>
        </w:rPr>
      </w:pPr>
      <w:r>
        <w:rPr>
          <w:rFonts w:ascii="Arial" w:hAnsi="Arial" w:cs="Arial"/>
          <w:sz w:val="15"/>
          <w:szCs w:val="15"/>
        </w:rPr>
        <w:t>DHE PAGESES SE TATIM MBI FITIMIN</w:t>
      </w:r>
    </w:p>
    <w:p w:rsidR="00A2191A" w:rsidRDefault="00A2191A">
      <w:pPr>
        <w:widowControl w:val="0"/>
        <w:autoSpaceDE w:val="0"/>
        <w:autoSpaceDN w:val="0"/>
        <w:adjustRightInd w:val="0"/>
        <w:spacing w:after="0" w:line="19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80"/>
        <w:gridCol w:w="180"/>
        <w:gridCol w:w="680"/>
        <w:gridCol w:w="300"/>
        <w:gridCol w:w="1080"/>
        <w:gridCol w:w="700"/>
        <w:gridCol w:w="540"/>
        <w:gridCol w:w="140"/>
        <w:gridCol w:w="320"/>
        <w:gridCol w:w="380"/>
        <w:gridCol w:w="1320"/>
        <w:gridCol w:w="160"/>
        <w:gridCol w:w="460"/>
        <w:gridCol w:w="1340"/>
      </w:tblGrid>
      <w:tr w:rsidR="00A2191A">
        <w:trPr>
          <w:trHeight w:val="196"/>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060" w:type="dxa"/>
            <w:gridSpan w:val="3"/>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left="280"/>
              <w:rPr>
                <w:rFonts w:ascii="Times New Roman" w:hAnsi="Times New Roman" w:cs="Times New Roman"/>
                <w:sz w:val="24"/>
                <w:szCs w:val="24"/>
              </w:rPr>
            </w:pPr>
            <w:r>
              <w:rPr>
                <w:rFonts w:ascii="Arial" w:hAnsi="Arial" w:cs="Arial"/>
                <w:b/>
                <w:bCs/>
                <w:sz w:val="15"/>
                <w:szCs w:val="15"/>
              </w:rPr>
              <w:t xml:space="preserve">(2) </w:t>
            </w:r>
            <w:r>
              <w:rPr>
                <w:rFonts w:ascii="Arial" w:hAnsi="Arial" w:cs="Arial"/>
                <w:sz w:val="15"/>
                <w:szCs w:val="15"/>
              </w:rPr>
              <w:t>Periudha  tatimore</w:t>
            </w:r>
          </w:p>
        </w:tc>
        <w:tc>
          <w:tcPr>
            <w:tcW w:w="700" w:type="dxa"/>
            <w:tcBorders>
              <w:top w:val="single" w:sz="8" w:space="0" w:color="auto"/>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480" w:type="dxa"/>
            <w:gridSpan w:val="2"/>
            <w:tcBorders>
              <w:top w:val="single" w:sz="8" w:space="0" w:color="auto"/>
              <w:left w:val="nil"/>
              <w:bottom w:val="nil"/>
              <w:right w:val="nil"/>
            </w:tcBorders>
            <w:vAlign w:val="bottom"/>
          </w:tcPr>
          <w:p w:rsidR="00A2191A" w:rsidRDefault="00412DC1">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sz w:val="15"/>
                <w:szCs w:val="15"/>
              </w:rPr>
              <w:t xml:space="preserve">(1) </w:t>
            </w:r>
            <w:r>
              <w:rPr>
                <w:rFonts w:ascii="Arial" w:hAnsi="Arial" w:cs="Arial"/>
                <w:sz w:val="15"/>
                <w:szCs w:val="15"/>
              </w:rPr>
              <w:t>Numri Serial</w:t>
            </w:r>
          </w:p>
        </w:tc>
        <w:tc>
          <w:tcPr>
            <w:tcW w:w="460" w:type="dxa"/>
            <w:tcBorders>
              <w:top w:val="single" w:sz="8" w:space="0" w:color="auto"/>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single" w:sz="8" w:space="0" w:color="auto"/>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r>
      <w:tr w:rsidR="00A2191A">
        <w:trPr>
          <w:trHeight w:val="18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0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444"/>
              <w:jc w:val="right"/>
              <w:rPr>
                <w:rFonts w:ascii="Times New Roman" w:hAnsi="Times New Roman" w:cs="Times New Roman"/>
                <w:sz w:val="24"/>
                <w:szCs w:val="24"/>
              </w:rPr>
            </w:pPr>
            <w:r>
              <w:rPr>
                <w:rFonts w:ascii="Arial" w:hAnsi="Arial" w:cs="Arial"/>
                <w:b/>
                <w:bCs/>
                <w:sz w:val="15"/>
                <w:szCs w:val="15"/>
              </w:rPr>
              <w:t>2013</w:t>
            </w:r>
          </w:p>
        </w:tc>
        <w:tc>
          <w:tcPr>
            <w:tcW w:w="70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590"/>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2"/>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3"/>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2"/>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171"/>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3760" w:type="dxa"/>
            <w:gridSpan w:val="7"/>
            <w:tcBorders>
              <w:top w:val="nil"/>
              <w:left w:val="nil"/>
              <w:bottom w:val="nil"/>
              <w:right w:val="nil"/>
            </w:tcBorders>
            <w:vAlign w:val="bottom"/>
          </w:tcPr>
          <w:p w:rsidR="00A2191A" w:rsidRDefault="00412DC1">
            <w:pPr>
              <w:widowControl w:val="0"/>
              <w:autoSpaceDE w:val="0"/>
              <w:autoSpaceDN w:val="0"/>
              <w:adjustRightInd w:val="0"/>
              <w:spacing w:after="0" w:line="170" w:lineRule="exact"/>
              <w:ind w:left="20"/>
              <w:rPr>
                <w:rFonts w:ascii="Times New Roman" w:hAnsi="Times New Roman" w:cs="Times New Roman"/>
                <w:sz w:val="24"/>
                <w:szCs w:val="24"/>
              </w:rPr>
            </w:pPr>
            <w:r>
              <w:rPr>
                <w:rFonts w:ascii="Arial" w:hAnsi="Arial" w:cs="Arial"/>
                <w:sz w:val="15"/>
                <w:szCs w:val="15"/>
              </w:rPr>
              <w:t>Numri Identifikues I Personit Te tatueshem (NITP)</w:t>
            </w: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1480" w:type="dxa"/>
            <w:gridSpan w:val="2"/>
            <w:tcBorders>
              <w:top w:val="nil"/>
              <w:left w:val="nil"/>
              <w:bottom w:val="nil"/>
              <w:right w:val="nil"/>
            </w:tcBorders>
            <w:vAlign w:val="bottom"/>
          </w:tcPr>
          <w:p w:rsidR="00A2191A" w:rsidRDefault="00412DC1">
            <w:pPr>
              <w:widowControl w:val="0"/>
              <w:autoSpaceDE w:val="0"/>
              <w:autoSpaceDN w:val="0"/>
              <w:adjustRightInd w:val="0"/>
              <w:spacing w:after="0" w:line="170" w:lineRule="exact"/>
              <w:rPr>
                <w:rFonts w:ascii="Times New Roman" w:hAnsi="Times New Roman" w:cs="Times New Roman"/>
                <w:sz w:val="24"/>
                <w:szCs w:val="24"/>
              </w:rPr>
            </w:pPr>
            <w:r>
              <w:rPr>
                <w:rFonts w:ascii="Arial" w:hAnsi="Arial" w:cs="Arial"/>
                <w:b/>
                <w:bCs/>
                <w:sz w:val="15"/>
                <w:szCs w:val="15"/>
              </w:rPr>
              <w:t>(3) K92313017A</w:t>
            </w: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r>
      <w:tr w:rsidR="00A2191A">
        <w:trPr>
          <w:trHeight w:val="20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300" w:type="dxa"/>
            <w:gridSpan w:val="5"/>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20"/>
              <w:rPr>
                <w:rFonts w:ascii="Times New Roman" w:hAnsi="Times New Roman" w:cs="Times New Roman"/>
                <w:sz w:val="24"/>
                <w:szCs w:val="24"/>
              </w:rPr>
            </w:pPr>
            <w:r>
              <w:rPr>
                <w:rFonts w:ascii="Arial" w:hAnsi="Arial" w:cs="Arial"/>
                <w:sz w:val="15"/>
                <w:szCs w:val="15"/>
              </w:rPr>
              <w:t>Emri Tregtar I Personit te Tatueshem</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94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w w:val="99"/>
                <w:sz w:val="15"/>
                <w:szCs w:val="15"/>
              </w:rPr>
              <w:t>(4) KUKUR ENERGY sh.p.k</w:t>
            </w: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r>
      <w:tr w:rsidR="00A2191A">
        <w:trPr>
          <w:trHeight w:val="20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300" w:type="dxa"/>
            <w:gridSpan w:val="5"/>
            <w:tcBorders>
              <w:top w:val="nil"/>
              <w:left w:val="nil"/>
              <w:bottom w:val="nil"/>
              <w:right w:val="nil"/>
            </w:tcBorders>
            <w:vAlign w:val="bottom"/>
          </w:tcPr>
          <w:p w:rsidR="00A2191A" w:rsidRPr="00361223" w:rsidRDefault="00412DC1">
            <w:pPr>
              <w:widowControl w:val="0"/>
              <w:autoSpaceDE w:val="0"/>
              <w:autoSpaceDN w:val="0"/>
              <w:adjustRightInd w:val="0"/>
              <w:spacing w:after="0" w:line="172" w:lineRule="exact"/>
              <w:ind w:left="20"/>
              <w:rPr>
                <w:rFonts w:ascii="Times New Roman" w:hAnsi="Times New Roman" w:cs="Times New Roman"/>
                <w:sz w:val="24"/>
                <w:szCs w:val="24"/>
                <w:lang w:val="it-IT"/>
              </w:rPr>
            </w:pPr>
            <w:r w:rsidRPr="00361223">
              <w:rPr>
                <w:rFonts w:ascii="Arial" w:hAnsi="Arial" w:cs="Arial"/>
                <w:sz w:val="15"/>
                <w:szCs w:val="15"/>
                <w:lang w:val="it-IT"/>
              </w:rPr>
              <w:t>Emri Mbiemri I Personit Fizik</w:t>
            </w:r>
          </w:p>
        </w:tc>
        <w:tc>
          <w:tcPr>
            <w:tcW w:w="14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32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38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3280" w:type="dxa"/>
            <w:gridSpan w:val="4"/>
            <w:tcBorders>
              <w:top w:val="nil"/>
              <w:left w:val="nil"/>
              <w:bottom w:val="nil"/>
              <w:right w:val="nil"/>
            </w:tcBorders>
            <w:vAlign w:val="bottom"/>
          </w:tcPr>
          <w:p w:rsidR="00A2191A" w:rsidRDefault="00412DC1">
            <w:pPr>
              <w:widowControl w:val="0"/>
              <w:autoSpaceDE w:val="0"/>
              <w:autoSpaceDN w:val="0"/>
              <w:adjustRightInd w:val="0"/>
              <w:spacing w:after="0" w:line="172" w:lineRule="exact"/>
              <w:ind w:right="204"/>
              <w:jc w:val="right"/>
              <w:rPr>
                <w:rFonts w:ascii="Times New Roman" w:hAnsi="Times New Roman" w:cs="Times New Roman"/>
                <w:sz w:val="24"/>
                <w:szCs w:val="24"/>
              </w:rPr>
            </w:pPr>
            <w:r>
              <w:rPr>
                <w:rFonts w:ascii="Arial" w:hAnsi="Arial" w:cs="Arial"/>
                <w:b/>
                <w:bCs/>
                <w:sz w:val="15"/>
                <w:szCs w:val="15"/>
              </w:rPr>
              <w:t>(5) _________________________________</w:t>
            </w:r>
          </w:p>
        </w:tc>
      </w:tr>
      <w:tr w:rsidR="00A2191A" w:rsidRPr="00361223">
        <w:trPr>
          <w:trHeight w:val="20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980" w:type="dxa"/>
            <w:gridSpan w:val="2"/>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20"/>
              <w:rPr>
                <w:rFonts w:ascii="Times New Roman" w:hAnsi="Times New Roman" w:cs="Times New Roman"/>
                <w:sz w:val="24"/>
                <w:szCs w:val="24"/>
              </w:rPr>
            </w:pPr>
            <w:r>
              <w:rPr>
                <w:rFonts w:ascii="Arial" w:hAnsi="Arial" w:cs="Arial"/>
                <w:sz w:val="15"/>
                <w:szCs w:val="15"/>
              </w:rPr>
              <w:t>Adresa :</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80" w:type="dxa"/>
            <w:gridSpan w:val="4"/>
            <w:tcBorders>
              <w:top w:val="nil"/>
              <w:left w:val="nil"/>
              <w:bottom w:val="nil"/>
              <w:right w:val="nil"/>
            </w:tcBorders>
            <w:vAlign w:val="bottom"/>
          </w:tcPr>
          <w:p w:rsidR="00A2191A" w:rsidRPr="00361223" w:rsidRDefault="00412DC1">
            <w:pPr>
              <w:widowControl w:val="0"/>
              <w:autoSpaceDE w:val="0"/>
              <w:autoSpaceDN w:val="0"/>
              <w:adjustRightInd w:val="0"/>
              <w:spacing w:after="0" w:line="172" w:lineRule="exact"/>
              <w:rPr>
                <w:rFonts w:ascii="Times New Roman" w:hAnsi="Times New Roman" w:cs="Times New Roman"/>
                <w:sz w:val="24"/>
                <w:szCs w:val="24"/>
                <w:lang w:val="it-IT"/>
              </w:rPr>
            </w:pPr>
            <w:r w:rsidRPr="00361223">
              <w:rPr>
                <w:rFonts w:ascii="Arial" w:hAnsi="Arial" w:cs="Arial"/>
                <w:b/>
                <w:bCs/>
                <w:sz w:val="15"/>
                <w:szCs w:val="15"/>
                <w:lang w:val="it-IT"/>
              </w:rPr>
              <w:t>(6) Bul Bajram Curri Pallati I Ri I firmes M.T.I</w:t>
            </w:r>
          </w:p>
        </w:tc>
      </w:tr>
      <w:tr w:rsidR="00A2191A">
        <w:trPr>
          <w:trHeight w:val="202"/>
        </w:trPr>
        <w:tc>
          <w:tcPr>
            <w:tcW w:w="48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18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7"/>
                <w:szCs w:val="17"/>
                <w:lang w:val="it-IT"/>
              </w:rPr>
            </w:pPr>
          </w:p>
        </w:tc>
        <w:tc>
          <w:tcPr>
            <w:tcW w:w="3300" w:type="dxa"/>
            <w:gridSpan w:val="5"/>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20"/>
              <w:rPr>
                <w:rFonts w:ascii="Times New Roman" w:hAnsi="Times New Roman" w:cs="Times New Roman"/>
                <w:sz w:val="24"/>
                <w:szCs w:val="24"/>
              </w:rPr>
            </w:pPr>
            <w:r>
              <w:rPr>
                <w:rFonts w:ascii="Arial" w:hAnsi="Arial" w:cs="Arial"/>
                <w:sz w:val="15"/>
                <w:szCs w:val="15"/>
              </w:rPr>
              <w:t>Qyteti/Komuna/Rrethi:</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480" w:type="dxa"/>
            <w:gridSpan w:val="2"/>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60"/>
              <w:rPr>
                <w:rFonts w:ascii="Times New Roman" w:hAnsi="Times New Roman" w:cs="Times New Roman"/>
                <w:sz w:val="24"/>
                <w:szCs w:val="24"/>
              </w:rPr>
            </w:pPr>
            <w:r>
              <w:rPr>
                <w:rFonts w:ascii="Arial" w:hAnsi="Arial" w:cs="Arial"/>
                <w:b/>
                <w:bCs/>
                <w:sz w:val="15"/>
                <w:szCs w:val="15"/>
              </w:rPr>
              <w:t>Deja Kati 1 Tirane</w:t>
            </w: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r>
      <w:tr w:rsidR="00A2191A">
        <w:trPr>
          <w:trHeight w:val="20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300" w:type="dxa"/>
            <w:gridSpan w:val="5"/>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20"/>
              <w:rPr>
                <w:rFonts w:ascii="Times New Roman" w:hAnsi="Times New Roman" w:cs="Times New Roman"/>
                <w:sz w:val="24"/>
                <w:szCs w:val="24"/>
              </w:rPr>
            </w:pPr>
            <w:r>
              <w:rPr>
                <w:rFonts w:ascii="Arial" w:hAnsi="Arial" w:cs="Arial"/>
                <w:sz w:val="15"/>
                <w:szCs w:val="15"/>
              </w:rPr>
              <w:t>Numri Telefonit :</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80" w:type="dxa"/>
            <w:gridSpan w:val="4"/>
            <w:tcBorders>
              <w:top w:val="nil"/>
              <w:left w:val="nil"/>
              <w:bottom w:val="nil"/>
              <w:right w:val="nil"/>
            </w:tcBorders>
            <w:vAlign w:val="bottom"/>
          </w:tcPr>
          <w:p w:rsidR="00A2191A" w:rsidRDefault="00412DC1">
            <w:pPr>
              <w:widowControl w:val="0"/>
              <w:autoSpaceDE w:val="0"/>
              <w:autoSpaceDN w:val="0"/>
              <w:adjustRightInd w:val="0"/>
              <w:spacing w:after="0" w:line="172" w:lineRule="exact"/>
              <w:ind w:right="204"/>
              <w:jc w:val="right"/>
              <w:rPr>
                <w:rFonts w:ascii="Times New Roman" w:hAnsi="Times New Roman" w:cs="Times New Roman"/>
                <w:sz w:val="24"/>
                <w:szCs w:val="24"/>
              </w:rPr>
            </w:pPr>
            <w:r>
              <w:rPr>
                <w:rFonts w:ascii="Arial" w:hAnsi="Arial" w:cs="Arial"/>
                <w:b/>
                <w:bCs/>
                <w:sz w:val="15"/>
                <w:szCs w:val="15"/>
              </w:rPr>
              <w:t>(7) _________________________________</w:t>
            </w:r>
          </w:p>
        </w:tc>
      </w:tr>
      <w:tr w:rsidR="00A2191A">
        <w:trPr>
          <w:trHeight w:val="21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6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840" w:type="dxa"/>
            <w:gridSpan w:val="3"/>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r>
      <w:tr w:rsidR="00A2191A">
        <w:trPr>
          <w:trHeight w:val="373"/>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2"/>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460"/>
              <w:rPr>
                <w:rFonts w:ascii="Times New Roman" w:hAnsi="Times New Roman" w:cs="Times New Roman"/>
                <w:sz w:val="24"/>
                <w:szCs w:val="24"/>
              </w:rPr>
            </w:pPr>
            <w:r>
              <w:rPr>
                <w:rFonts w:ascii="Arial" w:hAnsi="Arial" w:cs="Arial"/>
                <w:b/>
                <w:bCs/>
                <w:i/>
                <w:iCs/>
                <w:sz w:val="15"/>
                <w:szCs w:val="15"/>
              </w:rPr>
              <w:t>Llogaritja</w:t>
            </w:r>
          </w:p>
        </w:tc>
        <w:tc>
          <w:tcPr>
            <w:tcW w:w="84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40"/>
              <w:rPr>
                <w:rFonts w:ascii="Times New Roman" w:hAnsi="Times New Roman" w:cs="Times New Roman"/>
                <w:sz w:val="24"/>
                <w:szCs w:val="24"/>
              </w:rPr>
            </w:pPr>
            <w:r>
              <w:rPr>
                <w:rFonts w:ascii="Arial" w:hAnsi="Arial" w:cs="Arial"/>
                <w:b/>
                <w:bCs/>
                <w:i/>
                <w:iCs/>
                <w:sz w:val="15"/>
                <w:szCs w:val="15"/>
              </w:rPr>
              <w:t>e rezultatit</w:t>
            </w:r>
          </w:p>
        </w:tc>
        <w:tc>
          <w:tcPr>
            <w:tcW w:w="1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202"/>
        </w:trPr>
        <w:tc>
          <w:tcPr>
            <w:tcW w:w="3960" w:type="dxa"/>
            <w:gridSpan w:val="7"/>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360"/>
              <w:rPr>
                <w:rFonts w:ascii="Times New Roman" w:hAnsi="Times New Roman" w:cs="Times New Roman"/>
                <w:sz w:val="24"/>
                <w:szCs w:val="24"/>
              </w:rPr>
            </w:pPr>
            <w:r>
              <w:rPr>
                <w:rFonts w:ascii="Arial" w:hAnsi="Arial" w:cs="Arial"/>
                <w:b/>
                <w:bCs/>
                <w:i/>
                <w:iCs/>
                <w:sz w:val="15"/>
                <w:szCs w:val="15"/>
              </w:rPr>
              <w:t>Te ardhurat dhe shpenzimet</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8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240"/>
              <w:rPr>
                <w:rFonts w:ascii="Times New Roman" w:hAnsi="Times New Roman" w:cs="Times New Roman"/>
                <w:sz w:val="24"/>
                <w:szCs w:val="24"/>
              </w:rPr>
            </w:pPr>
            <w:r>
              <w:rPr>
                <w:rFonts w:ascii="Arial" w:hAnsi="Arial" w:cs="Arial"/>
                <w:b/>
                <w:bCs/>
                <w:sz w:val="15"/>
                <w:szCs w:val="15"/>
              </w:rPr>
              <w:t>Te ushtrimit</w:t>
            </w: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ind w:right="604"/>
              <w:jc w:val="right"/>
              <w:rPr>
                <w:rFonts w:ascii="Times New Roman" w:hAnsi="Times New Roman" w:cs="Times New Roman"/>
                <w:sz w:val="24"/>
                <w:szCs w:val="24"/>
              </w:rPr>
            </w:pPr>
            <w:r>
              <w:rPr>
                <w:rFonts w:ascii="Arial" w:hAnsi="Arial" w:cs="Arial"/>
                <w:b/>
                <w:bCs/>
                <w:sz w:val="15"/>
                <w:szCs w:val="15"/>
              </w:rPr>
              <w:t>Tatimore</w:t>
            </w:r>
          </w:p>
        </w:tc>
      </w:tr>
      <w:tr w:rsidR="00A2191A">
        <w:trPr>
          <w:trHeight w:val="212"/>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860" w:type="dxa"/>
            <w:gridSpan w:val="2"/>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8"/>
                <w:szCs w:val="18"/>
              </w:rPr>
            </w:pPr>
          </w:p>
        </w:tc>
      </w:tr>
      <w:tr w:rsidR="00A2191A">
        <w:trPr>
          <w:trHeight w:val="176"/>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170" w:lineRule="exact"/>
              <w:rPr>
                <w:rFonts w:ascii="Times New Roman" w:hAnsi="Times New Roman" w:cs="Times New Roman"/>
                <w:sz w:val="24"/>
                <w:szCs w:val="24"/>
              </w:rPr>
            </w:pPr>
            <w:r>
              <w:rPr>
                <w:rFonts w:ascii="Arial" w:hAnsi="Arial" w:cs="Arial"/>
                <w:b/>
                <w:bCs/>
                <w:sz w:val="15"/>
                <w:szCs w:val="15"/>
              </w:rPr>
              <w:t>(8/9)</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0" w:lineRule="exact"/>
              <w:ind w:left="40"/>
              <w:rPr>
                <w:rFonts w:ascii="Times New Roman" w:hAnsi="Times New Roman" w:cs="Times New Roman"/>
                <w:sz w:val="24"/>
                <w:szCs w:val="24"/>
              </w:rPr>
            </w:pPr>
            <w:r>
              <w:rPr>
                <w:rFonts w:ascii="Arial" w:hAnsi="Arial" w:cs="Arial"/>
                <w:b/>
                <w:bCs/>
                <w:sz w:val="15"/>
                <w:szCs w:val="15"/>
              </w:rPr>
              <w:t>Te Ardhurat</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0" w:lineRule="exact"/>
              <w:jc w:val="right"/>
              <w:rPr>
                <w:rFonts w:ascii="Times New Roman" w:hAnsi="Times New Roman" w:cs="Times New Roman"/>
                <w:sz w:val="24"/>
                <w:szCs w:val="24"/>
              </w:rPr>
            </w:pPr>
            <w:r>
              <w:rPr>
                <w:rFonts w:ascii="Arial" w:hAnsi="Arial" w:cs="Arial"/>
                <w:b/>
                <w:bCs/>
                <w:sz w:val="15"/>
                <w:szCs w:val="15"/>
              </w:rPr>
              <w:t>(8)</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0" w:lineRule="exact"/>
              <w:ind w:right="4"/>
              <w:jc w:val="right"/>
              <w:rPr>
                <w:rFonts w:ascii="Times New Roman" w:hAnsi="Times New Roman" w:cs="Times New Roman"/>
                <w:sz w:val="24"/>
                <w:szCs w:val="24"/>
              </w:rPr>
            </w:pPr>
            <w:r>
              <w:rPr>
                <w:rFonts w:ascii="Arial" w:hAnsi="Arial" w:cs="Arial"/>
                <w:sz w:val="15"/>
                <w:szCs w:val="15"/>
              </w:rPr>
              <w:t>343</w:t>
            </w: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0" w:lineRule="exact"/>
              <w:jc w:val="right"/>
              <w:rPr>
                <w:rFonts w:ascii="Times New Roman" w:hAnsi="Times New Roman" w:cs="Times New Roman"/>
                <w:sz w:val="24"/>
                <w:szCs w:val="24"/>
              </w:rPr>
            </w:pPr>
            <w:r>
              <w:rPr>
                <w:rFonts w:ascii="Arial" w:hAnsi="Arial" w:cs="Arial"/>
                <w:b/>
                <w:bCs/>
                <w:sz w:val="15"/>
                <w:szCs w:val="15"/>
              </w:rPr>
              <w:t>(9)</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0" w:lineRule="exact"/>
              <w:ind w:right="24"/>
              <w:jc w:val="right"/>
              <w:rPr>
                <w:rFonts w:ascii="Times New Roman" w:hAnsi="Times New Roman" w:cs="Times New Roman"/>
                <w:sz w:val="24"/>
                <w:szCs w:val="24"/>
              </w:rPr>
            </w:pPr>
            <w:r>
              <w:rPr>
                <w:rFonts w:ascii="Arial" w:hAnsi="Arial" w:cs="Arial"/>
                <w:sz w:val="15"/>
                <w:szCs w:val="15"/>
              </w:rPr>
              <w:t>343</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w w:val="96"/>
                <w:sz w:val="15"/>
                <w:szCs w:val="15"/>
              </w:rPr>
              <w:t>(10/11)</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80"/>
              <w:rPr>
                <w:rFonts w:ascii="Times New Roman" w:hAnsi="Times New Roman" w:cs="Times New Roman"/>
                <w:sz w:val="24"/>
                <w:szCs w:val="24"/>
              </w:rPr>
            </w:pPr>
            <w:r>
              <w:rPr>
                <w:rFonts w:ascii="Arial" w:hAnsi="Arial" w:cs="Arial"/>
                <w:b/>
                <w:bCs/>
                <w:sz w:val="15"/>
                <w:szCs w:val="15"/>
              </w:rPr>
              <w:t>Shpenzimet</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jc w:val="right"/>
              <w:rPr>
                <w:rFonts w:ascii="Times New Roman" w:hAnsi="Times New Roman" w:cs="Times New Roman"/>
                <w:sz w:val="24"/>
                <w:szCs w:val="24"/>
              </w:rPr>
            </w:pPr>
            <w:r>
              <w:rPr>
                <w:rFonts w:ascii="Arial" w:hAnsi="Arial" w:cs="Arial"/>
                <w:b/>
                <w:bCs/>
                <w:sz w:val="15"/>
                <w:szCs w:val="15"/>
              </w:rPr>
              <w:t>(10)</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4"/>
              <w:jc w:val="right"/>
              <w:rPr>
                <w:rFonts w:ascii="Times New Roman" w:hAnsi="Times New Roman" w:cs="Times New Roman"/>
                <w:sz w:val="24"/>
                <w:szCs w:val="24"/>
              </w:rPr>
            </w:pPr>
            <w:r>
              <w:rPr>
                <w:rFonts w:ascii="Arial" w:hAnsi="Arial" w:cs="Arial"/>
                <w:sz w:val="15"/>
                <w:szCs w:val="15"/>
              </w:rPr>
              <w:t>1,183</w:t>
            </w: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jc w:val="right"/>
              <w:rPr>
                <w:rFonts w:ascii="Times New Roman" w:hAnsi="Times New Roman" w:cs="Times New Roman"/>
                <w:sz w:val="24"/>
                <w:szCs w:val="24"/>
              </w:rPr>
            </w:pPr>
            <w:r>
              <w:rPr>
                <w:rFonts w:ascii="Arial" w:hAnsi="Arial" w:cs="Arial"/>
                <w:b/>
                <w:bCs/>
                <w:sz w:val="15"/>
                <w:szCs w:val="15"/>
              </w:rPr>
              <w:t>(11)</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24"/>
              <w:jc w:val="right"/>
              <w:rPr>
                <w:rFonts w:ascii="Times New Roman" w:hAnsi="Times New Roman" w:cs="Times New Roman"/>
                <w:sz w:val="24"/>
                <w:szCs w:val="24"/>
              </w:rPr>
            </w:pPr>
            <w:r>
              <w:rPr>
                <w:rFonts w:ascii="Arial" w:hAnsi="Arial" w:cs="Arial"/>
                <w:sz w:val="15"/>
                <w:szCs w:val="15"/>
              </w:rPr>
              <w:t>1,183</w:t>
            </w:r>
          </w:p>
        </w:tc>
      </w:tr>
      <w:tr w:rsidR="00A2191A">
        <w:trPr>
          <w:trHeight w:val="181"/>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sz w:val="15"/>
                <w:szCs w:val="15"/>
              </w:rPr>
              <w:t>(12)</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40"/>
              <w:rPr>
                <w:rFonts w:ascii="Times New Roman" w:hAnsi="Times New Roman" w:cs="Times New Roman"/>
                <w:sz w:val="24"/>
                <w:szCs w:val="24"/>
              </w:rPr>
            </w:pPr>
            <w:r>
              <w:rPr>
                <w:rFonts w:ascii="Arial" w:hAnsi="Arial" w:cs="Arial"/>
                <w:b/>
                <w:bCs/>
                <w:sz w:val="15"/>
                <w:szCs w:val="15"/>
              </w:rPr>
              <w:t>Shpenzimet e pazbritshme</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shd w:val="clear" w:color="auto" w:fill="C0C0C0"/>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C0C0C0"/>
            </w:tcBorders>
            <w:shd w:val="clear" w:color="auto" w:fill="C0C0C0"/>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single" w:sz="8" w:space="0" w:color="auto"/>
              <w:right w:val="single" w:sz="8" w:space="0" w:color="auto"/>
            </w:tcBorders>
            <w:shd w:val="clear" w:color="auto" w:fill="C0C0C0"/>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24"/>
              <w:jc w:val="right"/>
              <w:rPr>
                <w:rFonts w:ascii="Times New Roman" w:hAnsi="Times New Roman" w:cs="Times New Roman"/>
                <w:sz w:val="24"/>
                <w:szCs w:val="24"/>
              </w:rPr>
            </w:pPr>
            <w:r>
              <w:rPr>
                <w:rFonts w:ascii="Arial" w:hAnsi="Arial" w:cs="Arial"/>
                <w:sz w:val="15"/>
                <w:szCs w:val="15"/>
              </w:rPr>
              <w:t>1,074.00</w:t>
            </w:r>
          </w:p>
        </w:tc>
      </w:tr>
      <w:tr w:rsidR="00A2191A">
        <w:trPr>
          <w:trHeight w:val="383"/>
        </w:trPr>
        <w:tc>
          <w:tcPr>
            <w:tcW w:w="1640" w:type="dxa"/>
            <w:gridSpan w:val="4"/>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180"/>
              <w:rPr>
                <w:rFonts w:ascii="Times New Roman" w:hAnsi="Times New Roman" w:cs="Times New Roman"/>
                <w:sz w:val="24"/>
                <w:szCs w:val="24"/>
              </w:rPr>
            </w:pPr>
            <w:r>
              <w:rPr>
                <w:rFonts w:ascii="Arial" w:hAnsi="Arial" w:cs="Arial"/>
                <w:b/>
                <w:bCs/>
                <w:i/>
                <w:iCs/>
                <w:sz w:val="15"/>
                <w:szCs w:val="15"/>
              </w:rPr>
              <w:t>Rezultati</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rPr>
                <w:rFonts w:ascii="Times New Roman" w:hAnsi="Times New Roman" w:cs="Times New Roman"/>
                <w:sz w:val="24"/>
                <w:szCs w:val="24"/>
              </w:rPr>
            </w:pPr>
            <w:r>
              <w:rPr>
                <w:rFonts w:ascii="Arial" w:hAnsi="Arial" w:cs="Arial"/>
                <w:b/>
                <w:bCs/>
                <w:w w:val="96"/>
                <w:sz w:val="15"/>
                <w:szCs w:val="15"/>
              </w:rPr>
              <w:t>(13/14)</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120"/>
              <w:rPr>
                <w:rFonts w:ascii="Times New Roman" w:hAnsi="Times New Roman" w:cs="Times New Roman"/>
                <w:sz w:val="24"/>
                <w:szCs w:val="24"/>
              </w:rPr>
            </w:pPr>
            <w:r>
              <w:rPr>
                <w:rFonts w:ascii="Arial" w:hAnsi="Arial" w:cs="Arial"/>
                <w:b/>
                <w:bCs/>
                <w:sz w:val="15"/>
                <w:szCs w:val="15"/>
              </w:rPr>
              <w:t>Humbja</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jc w:val="right"/>
              <w:rPr>
                <w:rFonts w:ascii="Times New Roman" w:hAnsi="Times New Roman" w:cs="Times New Roman"/>
                <w:sz w:val="24"/>
                <w:szCs w:val="24"/>
              </w:rPr>
            </w:pPr>
            <w:r>
              <w:rPr>
                <w:rFonts w:ascii="Arial" w:hAnsi="Arial" w:cs="Arial"/>
                <w:b/>
                <w:bCs/>
                <w:sz w:val="15"/>
                <w:szCs w:val="15"/>
              </w:rPr>
              <w:t>(13)</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4"/>
              <w:jc w:val="right"/>
              <w:rPr>
                <w:rFonts w:ascii="Times New Roman" w:hAnsi="Times New Roman" w:cs="Times New Roman"/>
                <w:sz w:val="24"/>
                <w:szCs w:val="24"/>
              </w:rPr>
            </w:pPr>
            <w:r>
              <w:rPr>
                <w:rFonts w:ascii="Arial" w:hAnsi="Arial" w:cs="Arial"/>
                <w:sz w:val="15"/>
                <w:szCs w:val="15"/>
              </w:rPr>
              <w:t>839</w:t>
            </w: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jc w:val="right"/>
              <w:rPr>
                <w:rFonts w:ascii="Times New Roman" w:hAnsi="Times New Roman" w:cs="Times New Roman"/>
                <w:sz w:val="24"/>
                <w:szCs w:val="24"/>
              </w:rPr>
            </w:pPr>
            <w:r>
              <w:rPr>
                <w:rFonts w:ascii="Arial" w:hAnsi="Arial" w:cs="Arial"/>
                <w:b/>
                <w:bCs/>
                <w:sz w:val="15"/>
                <w:szCs w:val="15"/>
              </w:rPr>
              <w:t>(14)</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72" w:lineRule="exact"/>
              <w:ind w:right="184"/>
              <w:jc w:val="right"/>
              <w:rPr>
                <w:rFonts w:ascii="Times New Roman" w:hAnsi="Times New Roman" w:cs="Times New Roman"/>
                <w:sz w:val="24"/>
                <w:szCs w:val="24"/>
              </w:rPr>
            </w:pPr>
            <w:r>
              <w:rPr>
                <w:rFonts w:ascii="Arial" w:hAnsi="Arial" w:cs="Arial"/>
                <w:sz w:val="15"/>
                <w:szCs w:val="15"/>
              </w:rPr>
              <w:t>-</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6"/>
                <w:sz w:val="15"/>
                <w:szCs w:val="15"/>
              </w:rPr>
              <w:t>(10/11)</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15"/>
                <w:szCs w:val="15"/>
              </w:rPr>
              <w:t>Fitimi</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(15)</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sz w:val="15"/>
                <w:szCs w:val="15"/>
              </w:rPr>
              <w:t>-</w:t>
            </w: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(16)</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24"/>
              <w:jc w:val="right"/>
              <w:rPr>
                <w:rFonts w:ascii="Times New Roman" w:hAnsi="Times New Roman" w:cs="Times New Roman"/>
                <w:sz w:val="24"/>
                <w:szCs w:val="24"/>
              </w:rPr>
            </w:pPr>
            <w:r>
              <w:rPr>
                <w:rFonts w:ascii="Arial" w:hAnsi="Arial" w:cs="Arial"/>
                <w:sz w:val="15"/>
                <w:szCs w:val="15"/>
              </w:rPr>
              <w:t>235</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(17)</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5"/>
                <w:szCs w:val="15"/>
              </w:rPr>
              <w:t>Humbje mbartur</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(17)</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15"/>
                <w:szCs w:val="15"/>
              </w:rPr>
              <w:t>(429,456.99)</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(18)</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5"/>
                <w:szCs w:val="15"/>
              </w:rPr>
              <w:t>Fitimi tatueshem neto (16-17)</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(18)</w:t>
            </w:r>
          </w:p>
        </w:tc>
        <w:tc>
          <w:tcPr>
            <w:tcW w:w="1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585"/>
        </w:trPr>
        <w:tc>
          <w:tcPr>
            <w:tcW w:w="4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24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b/>
                <w:bCs/>
                <w:i/>
                <w:iCs/>
                <w:sz w:val="15"/>
                <w:szCs w:val="15"/>
              </w:rPr>
              <w:t>Llogaritja e</w:t>
            </w:r>
          </w:p>
        </w:tc>
        <w:tc>
          <w:tcPr>
            <w:tcW w:w="46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i/>
                <w:iCs/>
                <w:sz w:val="15"/>
                <w:szCs w:val="15"/>
              </w:rPr>
              <w:t>tatim</w:t>
            </w:r>
          </w:p>
        </w:tc>
        <w:tc>
          <w:tcPr>
            <w:tcW w:w="18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i/>
                <w:iCs/>
                <w:sz w:val="15"/>
                <w:szCs w:val="15"/>
              </w:rPr>
              <w:t>fitimit</w:t>
            </w: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(19)</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Tatim fitimi me</w:t>
            </w:r>
          </w:p>
        </w:tc>
        <w:tc>
          <w:tcPr>
            <w:tcW w:w="10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right="664"/>
              <w:jc w:val="right"/>
              <w:rPr>
                <w:rFonts w:ascii="Times New Roman" w:hAnsi="Times New Roman" w:cs="Times New Roman"/>
                <w:sz w:val="24"/>
                <w:szCs w:val="24"/>
              </w:rPr>
            </w:pPr>
            <w:r>
              <w:rPr>
                <w:rFonts w:ascii="Arial" w:hAnsi="Arial" w:cs="Arial"/>
                <w:b/>
                <w:bCs/>
                <w:sz w:val="15"/>
                <w:szCs w:val="15"/>
              </w:rPr>
              <w:t>10%</w:t>
            </w: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single" w:sz="8" w:space="0" w:color="auto"/>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(19)</w:t>
            </w:r>
          </w:p>
        </w:tc>
        <w:tc>
          <w:tcPr>
            <w:tcW w:w="1340" w:type="dxa"/>
            <w:tcBorders>
              <w:top w:val="single" w:sz="8" w:space="0" w:color="auto"/>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sz w:val="15"/>
                <w:szCs w:val="15"/>
              </w:rPr>
              <w:t>-</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(20)</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Tatim fitimi me</w:t>
            </w:r>
          </w:p>
        </w:tc>
        <w:tc>
          <w:tcPr>
            <w:tcW w:w="232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15"/>
                <w:szCs w:val="15"/>
              </w:rPr>
              <w:t>perqindje te tjera</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(20)</w:t>
            </w:r>
          </w:p>
        </w:tc>
        <w:tc>
          <w:tcPr>
            <w:tcW w:w="1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(21)</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Tatim fitimi (19+20)</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(21)</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b/>
                <w:bCs/>
                <w:sz w:val="15"/>
                <w:szCs w:val="15"/>
              </w:rPr>
              <w:t>-</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(22)</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Tatim fitimi I shtyre</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(22)</w:t>
            </w:r>
          </w:p>
        </w:tc>
        <w:tc>
          <w:tcPr>
            <w:tcW w:w="13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(23)</w:t>
            </w:r>
          </w:p>
        </w:tc>
        <w:tc>
          <w:tcPr>
            <w:tcW w:w="1160" w:type="dxa"/>
            <w:gridSpan w:val="3"/>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Parapagime</w:t>
            </w: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7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5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(23)</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sz w:val="15"/>
                <w:szCs w:val="15"/>
              </w:rPr>
              <w:t>-</w:t>
            </w:r>
          </w:p>
        </w:tc>
        <w:tc>
          <w:tcPr>
            <w:tcW w:w="1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(24)</w:t>
            </w:r>
          </w:p>
        </w:tc>
        <w:tc>
          <w:tcPr>
            <w:tcW w:w="3480" w:type="dxa"/>
            <w:gridSpan w:val="6"/>
            <w:tcBorders>
              <w:top w:val="nil"/>
              <w:left w:val="nil"/>
              <w:bottom w:val="nil"/>
              <w:right w:val="nil"/>
            </w:tcBorders>
            <w:vAlign w:val="bottom"/>
          </w:tcPr>
          <w:p w:rsidR="00A2191A" w:rsidRPr="00361223" w:rsidRDefault="00412DC1">
            <w:pPr>
              <w:widowControl w:val="0"/>
              <w:autoSpaceDE w:val="0"/>
              <w:autoSpaceDN w:val="0"/>
              <w:adjustRightInd w:val="0"/>
              <w:spacing w:after="0" w:line="240" w:lineRule="auto"/>
              <w:ind w:left="40"/>
              <w:rPr>
                <w:rFonts w:ascii="Times New Roman" w:hAnsi="Times New Roman" w:cs="Times New Roman"/>
                <w:sz w:val="24"/>
                <w:szCs w:val="24"/>
                <w:lang w:val="it-IT"/>
              </w:rPr>
            </w:pPr>
            <w:r w:rsidRPr="00361223">
              <w:rPr>
                <w:rFonts w:ascii="Arial" w:hAnsi="Arial" w:cs="Arial"/>
                <w:b/>
                <w:bCs/>
                <w:sz w:val="15"/>
                <w:szCs w:val="15"/>
                <w:lang w:val="it-IT"/>
              </w:rPr>
              <w:t>Kredi e mbartur nga periudha e meparshme</w:t>
            </w:r>
          </w:p>
        </w:tc>
        <w:tc>
          <w:tcPr>
            <w:tcW w:w="14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320" w:type="dxa"/>
            <w:tcBorders>
              <w:top w:val="nil"/>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(24)</w:t>
            </w:r>
          </w:p>
        </w:tc>
        <w:tc>
          <w:tcPr>
            <w:tcW w:w="13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(25)</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Kerkese per rimbursim</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(25)</w:t>
            </w:r>
          </w:p>
        </w:tc>
        <w:tc>
          <w:tcPr>
            <w:tcW w:w="132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(26)</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Tatim fitimi I mbipaguar</w:t>
            </w:r>
          </w:p>
        </w:tc>
        <w:tc>
          <w:tcPr>
            <w:tcW w:w="14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(26)</w:t>
            </w:r>
          </w:p>
        </w:tc>
        <w:tc>
          <w:tcPr>
            <w:tcW w:w="132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sz w:val="15"/>
                <w:szCs w:val="15"/>
              </w:rPr>
              <w:t>-</w:t>
            </w: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(27)</w:t>
            </w:r>
          </w:p>
        </w:tc>
        <w:tc>
          <w:tcPr>
            <w:tcW w:w="3480" w:type="dxa"/>
            <w:gridSpan w:val="6"/>
            <w:tcBorders>
              <w:top w:val="nil"/>
              <w:left w:val="nil"/>
              <w:bottom w:val="nil"/>
              <w:right w:val="nil"/>
            </w:tcBorders>
            <w:vAlign w:val="bottom"/>
          </w:tcPr>
          <w:p w:rsidR="00A2191A" w:rsidRPr="00361223" w:rsidRDefault="00412DC1">
            <w:pPr>
              <w:widowControl w:val="0"/>
              <w:autoSpaceDE w:val="0"/>
              <w:autoSpaceDN w:val="0"/>
              <w:adjustRightInd w:val="0"/>
              <w:spacing w:after="0" w:line="240" w:lineRule="auto"/>
              <w:ind w:left="40"/>
              <w:rPr>
                <w:rFonts w:ascii="Times New Roman" w:hAnsi="Times New Roman" w:cs="Times New Roman"/>
                <w:sz w:val="24"/>
                <w:szCs w:val="24"/>
                <w:lang w:val="it-IT"/>
              </w:rPr>
            </w:pPr>
            <w:r w:rsidRPr="00361223">
              <w:rPr>
                <w:rFonts w:ascii="Arial" w:hAnsi="Arial" w:cs="Arial"/>
                <w:b/>
                <w:bCs/>
                <w:sz w:val="15"/>
                <w:szCs w:val="15"/>
                <w:lang w:val="it-IT"/>
              </w:rPr>
              <w:t>Tatim fitimi I detyrueshem per tu paguar</w:t>
            </w:r>
          </w:p>
        </w:tc>
        <w:tc>
          <w:tcPr>
            <w:tcW w:w="14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32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380" w:type="dxa"/>
            <w:tcBorders>
              <w:top w:val="nil"/>
              <w:left w:val="nil"/>
              <w:bottom w:val="nil"/>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1320" w:type="dxa"/>
            <w:tcBorders>
              <w:top w:val="nil"/>
              <w:left w:val="nil"/>
              <w:bottom w:val="nil"/>
              <w:right w:val="single" w:sz="8" w:space="0" w:color="auto"/>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160" w:type="dxa"/>
            <w:tcBorders>
              <w:top w:val="nil"/>
              <w:left w:val="nil"/>
              <w:bottom w:val="single" w:sz="8" w:space="0" w:color="auto"/>
              <w:right w:val="nil"/>
            </w:tcBorders>
            <w:vAlign w:val="bottom"/>
          </w:tcPr>
          <w:p w:rsidR="00A2191A" w:rsidRPr="00361223" w:rsidRDefault="00A2191A">
            <w:pPr>
              <w:widowControl w:val="0"/>
              <w:autoSpaceDE w:val="0"/>
              <w:autoSpaceDN w:val="0"/>
              <w:adjustRightInd w:val="0"/>
              <w:spacing w:after="0" w:line="240" w:lineRule="auto"/>
              <w:rPr>
                <w:rFonts w:ascii="Times New Roman" w:hAnsi="Times New Roman" w:cs="Times New Roman"/>
                <w:sz w:val="15"/>
                <w:szCs w:val="15"/>
                <w:lang w:val="it-IT"/>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(27)</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sz w:val="15"/>
                <w:szCs w:val="15"/>
              </w:rPr>
              <w:t>-</w:t>
            </w: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(28)</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Denime/Interesa per vonesa</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(28)</w:t>
            </w:r>
          </w:p>
        </w:tc>
        <w:tc>
          <w:tcPr>
            <w:tcW w:w="1340" w:type="dxa"/>
            <w:tcBorders>
              <w:top w:val="nil"/>
              <w:left w:val="nil"/>
              <w:bottom w:val="single" w:sz="8" w:space="0" w:color="auto"/>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r>
      <w:tr w:rsidR="00A2191A">
        <w:trPr>
          <w:trHeight w:val="182"/>
        </w:trPr>
        <w:tc>
          <w:tcPr>
            <w:tcW w:w="48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(29)</w:t>
            </w:r>
          </w:p>
        </w:tc>
        <w:tc>
          <w:tcPr>
            <w:tcW w:w="3480" w:type="dxa"/>
            <w:gridSpan w:val="6"/>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15"/>
                <w:szCs w:val="15"/>
              </w:rPr>
              <w:t>TOTALI PER TU PAGUAR</w:t>
            </w:r>
          </w:p>
        </w:tc>
        <w:tc>
          <w:tcPr>
            <w:tcW w:w="14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320" w:type="dxa"/>
            <w:tcBorders>
              <w:top w:val="nil"/>
              <w:left w:val="nil"/>
              <w:bottom w:val="nil"/>
              <w:right w:val="single" w:sz="8" w:space="0" w:color="auto"/>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15"/>
                <w:szCs w:val="15"/>
              </w:rPr>
              <w:t>(29)</w:t>
            </w:r>
          </w:p>
        </w:tc>
        <w:tc>
          <w:tcPr>
            <w:tcW w:w="134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240" w:lineRule="auto"/>
              <w:ind w:right="184"/>
              <w:jc w:val="right"/>
              <w:rPr>
                <w:rFonts w:ascii="Times New Roman" w:hAnsi="Times New Roman" w:cs="Times New Roman"/>
                <w:sz w:val="24"/>
                <w:szCs w:val="24"/>
              </w:rPr>
            </w:pPr>
            <w:r>
              <w:rPr>
                <w:rFonts w:ascii="Arial" w:hAnsi="Arial" w:cs="Arial"/>
                <w:b/>
                <w:bCs/>
                <w:sz w:val="15"/>
                <w:szCs w:val="15"/>
              </w:rPr>
              <w:t>-</w:t>
            </w:r>
          </w:p>
        </w:tc>
      </w:tr>
    </w:tbl>
    <w:p w:rsidR="00A2191A" w:rsidRDefault="00A2191A">
      <w:pPr>
        <w:widowControl w:val="0"/>
        <w:autoSpaceDE w:val="0"/>
        <w:autoSpaceDN w:val="0"/>
        <w:adjustRightInd w:val="0"/>
        <w:spacing w:after="0" w:line="206" w:lineRule="exact"/>
        <w:rPr>
          <w:rFonts w:ascii="Times New Roman" w:hAnsi="Times New Roman" w:cs="Times New Roman"/>
          <w:sz w:val="24"/>
          <w:szCs w:val="24"/>
        </w:rPr>
      </w:pPr>
    </w:p>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5"/>
          <w:szCs w:val="15"/>
        </w:rPr>
        <w:t>________________________________________</w:t>
      </w:r>
    </w:p>
    <w:p w:rsidR="00A2191A" w:rsidRDefault="00A2191A">
      <w:pPr>
        <w:widowControl w:val="0"/>
        <w:autoSpaceDE w:val="0"/>
        <w:autoSpaceDN w:val="0"/>
        <w:adjustRightInd w:val="0"/>
        <w:spacing w:after="0" w:line="29" w:lineRule="exact"/>
        <w:rPr>
          <w:rFonts w:ascii="Times New Roman" w:hAnsi="Times New Roman" w:cs="Times New Roman"/>
          <w:sz w:val="24"/>
          <w:szCs w:val="24"/>
        </w:rPr>
      </w:pPr>
    </w:p>
    <w:p w:rsidR="00A2191A" w:rsidRPr="00361223" w:rsidRDefault="00412DC1">
      <w:pPr>
        <w:widowControl w:val="0"/>
        <w:autoSpaceDE w:val="0"/>
        <w:autoSpaceDN w:val="0"/>
        <w:adjustRightInd w:val="0"/>
        <w:spacing w:after="0" w:line="240" w:lineRule="auto"/>
        <w:rPr>
          <w:rFonts w:ascii="Times New Roman" w:hAnsi="Times New Roman" w:cs="Times New Roman"/>
          <w:sz w:val="24"/>
          <w:szCs w:val="24"/>
          <w:lang w:val="it-IT"/>
        </w:rPr>
      </w:pPr>
      <w:r w:rsidRPr="00361223">
        <w:rPr>
          <w:rFonts w:ascii="Arial" w:hAnsi="Arial" w:cs="Arial"/>
          <w:b/>
          <w:bCs/>
          <w:sz w:val="15"/>
          <w:szCs w:val="15"/>
          <w:u w:val="single"/>
          <w:lang w:val="it-IT"/>
        </w:rPr>
        <w:t>Data dhe Firma e Personit te Tatueshem - Deklaroj nen pergjegjesine time qe infomacioni I mesiperm eshte I plo</w:t>
      </w:r>
      <w:r w:rsidRPr="00361223">
        <w:rPr>
          <w:rFonts w:ascii="Arial" w:hAnsi="Arial" w:cs="Arial"/>
          <w:b/>
          <w:bCs/>
          <w:sz w:val="15"/>
          <w:szCs w:val="15"/>
          <w:lang w:val="it-IT"/>
        </w:rPr>
        <w:t>te dhe I sakte</w:t>
      </w:r>
    </w:p>
    <w:p w:rsidR="00A2191A" w:rsidRPr="00361223" w:rsidRDefault="00A2191A">
      <w:pPr>
        <w:widowControl w:val="0"/>
        <w:autoSpaceDE w:val="0"/>
        <w:autoSpaceDN w:val="0"/>
        <w:adjustRightInd w:val="0"/>
        <w:spacing w:after="0" w:line="213" w:lineRule="exact"/>
        <w:rPr>
          <w:rFonts w:ascii="Times New Roman" w:hAnsi="Times New Roman" w:cs="Times New Roman"/>
          <w:sz w:val="24"/>
          <w:szCs w:val="24"/>
          <w:lang w:val="it-IT"/>
        </w:rPr>
      </w:pPr>
    </w:p>
    <w:tbl>
      <w:tblPr>
        <w:tblW w:w="0" w:type="auto"/>
        <w:tblInd w:w="160" w:type="dxa"/>
        <w:tblLayout w:type="fixed"/>
        <w:tblCellMar>
          <w:left w:w="0" w:type="dxa"/>
          <w:right w:w="0" w:type="dxa"/>
        </w:tblCellMar>
        <w:tblLook w:val="0000" w:firstRow="0" w:lastRow="0" w:firstColumn="0" w:lastColumn="0" w:noHBand="0" w:noVBand="0"/>
      </w:tblPr>
      <w:tblGrid>
        <w:gridCol w:w="300"/>
        <w:gridCol w:w="2360"/>
        <w:gridCol w:w="3300"/>
        <w:gridCol w:w="1080"/>
        <w:gridCol w:w="880"/>
        <w:gridCol w:w="30"/>
      </w:tblGrid>
      <w:tr w:rsidR="00A2191A">
        <w:trPr>
          <w:trHeight w:val="172"/>
        </w:trPr>
        <w:tc>
          <w:tcPr>
            <w:tcW w:w="300" w:type="dxa"/>
            <w:vMerge w:val="restart"/>
            <w:tcBorders>
              <w:top w:val="nil"/>
              <w:left w:val="nil"/>
              <w:bottom w:val="nil"/>
              <w:right w:val="nil"/>
            </w:tcBorders>
            <w:vAlign w:val="bottom"/>
          </w:tcPr>
          <w:p w:rsidR="00A2191A" w:rsidRDefault="00412DC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5"/>
                <w:szCs w:val="15"/>
              </w:rPr>
              <w:t>c</w:t>
            </w:r>
          </w:p>
        </w:tc>
        <w:tc>
          <w:tcPr>
            <w:tcW w:w="236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5"/>
                <w:szCs w:val="15"/>
              </w:rPr>
              <w:t>Leke</w:t>
            </w:r>
          </w:p>
        </w:tc>
        <w:tc>
          <w:tcPr>
            <w:tcW w:w="4380" w:type="dxa"/>
            <w:gridSpan w:val="2"/>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1600"/>
              <w:rPr>
                <w:rFonts w:ascii="Times New Roman" w:hAnsi="Times New Roman" w:cs="Times New Roman"/>
                <w:sz w:val="24"/>
                <w:szCs w:val="24"/>
              </w:rPr>
            </w:pPr>
            <w:r>
              <w:rPr>
                <w:rFonts w:ascii="Arial" w:hAnsi="Arial" w:cs="Arial"/>
                <w:b/>
                <w:bCs/>
                <w:sz w:val="15"/>
                <w:szCs w:val="15"/>
              </w:rPr>
              <w:t>PAGESA</w:t>
            </w:r>
          </w:p>
        </w:tc>
        <w:tc>
          <w:tcPr>
            <w:tcW w:w="8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42"/>
        </w:trPr>
        <w:tc>
          <w:tcPr>
            <w:tcW w:w="300" w:type="dxa"/>
            <w:vMerge/>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23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3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94"/>
        </w:trPr>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2360" w:type="dxa"/>
            <w:tcBorders>
              <w:top w:val="nil"/>
              <w:left w:val="nil"/>
              <w:bottom w:val="nil"/>
              <w:right w:val="nil"/>
            </w:tcBorders>
            <w:vAlign w:val="bottom"/>
          </w:tcPr>
          <w:p w:rsidR="00A2191A" w:rsidRDefault="00412DC1">
            <w:pPr>
              <w:widowControl w:val="0"/>
              <w:autoSpaceDE w:val="0"/>
              <w:autoSpaceDN w:val="0"/>
              <w:adjustRightInd w:val="0"/>
              <w:spacing w:after="0" w:line="167" w:lineRule="exact"/>
              <w:ind w:left="220"/>
              <w:rPr>
                <w:rFonts w:ascii="Times New Roman" w:hAnsi="Times New Roman" w:cs="Times New Roman"/>
                <w:sz w:val="24"/>
                <w:szCs w:val="24"/>
              </w:rPr>
            </w:pPr>
            <w:r>
              <w:rPr>
                <w:rFonts w:ascii="Arial" w:hAnsi="Arial" w:cs="Arial"/>
                <w:sz w:val="15"/>
                <w:szCs w:val="15"/>
              </w:rPr>
              <w:t>Xhirim</w:t>
            </w:r>
          </w:p>
        </w:tc>
        <w:tc>
          <w:tcPr>
            <w:tcW w:w="3300" w:type="dxa"/>
            <w:tcBorders>
              <w:top w:val="nil"/>
              <w:left w:val="nil"/>
              <w:bottom w:val="nil"/>
              <w:right w:val="single" w:sz="8" w:space="0" w:color="auto"/>
            </w:tcBorders>
            <w:vAlign w:val="bottom"/>
          </w:tcPr>
          <w:p w:rsidR="00A2191A" w:rsidRDefault="00412DC1">
            <w:pPr>
              <w:widowControl w:val="0"/>
              <w:autoSpaceDE w:val="0"/>
              <w:autoSpaceDN w:val="0"/>
              <w:adjustRightInd w:val="0"/>
              <w:spacing w:after="0" w:line="167" w:lineRule="exact"/>
              <w:ind w:left="1920"/>
              <w:rPr>
                <w:rFonts w:ascii="Times New Roman" w:hAnsi="Times New Roman" w:cs="Times New Roman"/>
                <w:sz w:val="24"/>
                <w:szCs w:val="24"/>
              </w:rPr>
            </w:pPr>
            <w:r>
              <w:rPr>
                <w:rFonts w:ascii="Arial" w:hAnsi="Arial" w:cs="Arial"/>
                <w:b/>
                <w:bCs/>
                <w:w w:val="96"/>
                <w:sz w:val="15"/>
                <w:szCs w:val="15"/>
              </w:rPr>
              <w:t>SHUMA E PAGUAR</w:t>
            </w:r>
          </w:p>
        </w:tc>
        <w:tc>
          <w:tcPr>
            <w:tcW w:w="1080" w:type="dxa"/>
            <w:tcBorders>
              <w:top w:val="nil"/>
              <w:left w:val="nil"/>
              <w:bottom w:val="single" w:sz="8" w:space="0" w:color="auto"/>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6"/>
                <w:szCs w:val="16"/>
              </w:rPr>
            </w:pPr>
          </w:p>
        </w:tc>
        <w:tc>
          <w:tcPr>
            <w:tcW w:w="880" w:type="dxa"/>
            <w:tcBorders>
              <w:top w:val="nil"/>
              <w:left w:val="nil"/>
              <w:bottom w:val="single" w:sz="8" w:space="0" w:color="auto"/>
              <w:right w:val="single" w:sz="8" w:space="0" w:color="auto"/>
            </w:tcBorders>
            <w:vAlign w:val="bottom"/>
          </w:tcPr>
          <w:p w:rsidR="00A2191A" w:rsidRDefault="00412DC1">
            <w:pPr>
              <w:widowControl w:val="0"/>
              <w:autoSpaceDE w:val="0"/>
              <w:autoSpaceDN w:val="0"/>
              <w:adjustRightInd w:val="0"/>
              <w:spacing w:after="0" w:line="169" w:lineRule="exact"/>
              <w:ind w:right="184"/>
              <w:jc w:val="right"/>
              <w:rPr>
                <w:rFonts w:ascii="Times New Roman" w:hAnsi="Times New Roman" w:cs="Times New Roman"/>
                <w:sz w:val="24"/>
                <w:szCs w:val="24"/>
              </w:rPr>
            </w:pPr>
            <w:r>
              <w:rPr>
                <w:rFonts w:ascii="Arial" w:hAnsi="Arial" w:cs="Arial"/>
                <w:b/>
                <w:bCs/>
                <w:sz w:val="15"/>
                <w:szCs w:val="15"/>
              </w:rPr>
              <w:t>-</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169"/>
        </w:trPr>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nil"/>
              <w:right w:val="nil"/>
            </w:tcBorders>
            <w:vAlign w:val="bottom"/>
          </w:tcPr>
          <w:p w:rsidR="00A2191A" w:rsidRDefault="00412DC1">
            <w:pPr>
              <w:widowControl w:val="0"/>
              <w:autoSpaceDE w:val="0"/>
              <w:autoSpaceDN w:val="0"/>
              <w:adjustRightInd w:val="0"/>
              <w:spacing w:after="0" w:line="169" w:lineRule="exact"/>
              <w:ind w:left="220"/>
              <w:rPr>
                <w:rFonts w:ascii="Times New Roman" w:hAnsi="Times New Roman" w:cs="Times New Roman"/>
                <w:sz w:val="24"/>
                <w:szCs w:val="24"/>
              </w:rPr>
            </w:pPr>
            <w:r>
              <w:rPr>
                <w:rFonts w:ascii="Arial" w:hAnsi="Arial" w:cs="Arial"/>
                <w:sz w:val="15"/>
                <w:szCs w:val="15"/>
              </w:rPr>
              <w:t>Cek</w:t>
            </w:r>
          </w:p>
        </w:tc>
        <w:tc>
          <w:tcPr>
            <w:tcW w:w="3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8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202"/>
        </w:trPr>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nil"/>
            </w:tcBorders>
            <w:vAlign w:val="bottom"/>
          </w:tcPr>
          <w:p w:rsidR="00A2191A" w:rsidRDefault="00412DC1">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5"/>
                <w:szCs w:val="15"/>
              </w:rPr>
              <w:t>Te tjera</w:t>
            </w:r>
          </w:p>
        </w:tc>
        <w:tc>
          <w:tcPr>
            <w:tcW w:w="3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10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88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r w:rsidR="00A2191A">
        <w:trPr>
          <w:trHeight w:val="605"/>
        </w:trPr>
        <w:tc>
          <w:tcPr>
            <w:tcW w:w="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330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ind w:left="100"/>
              <w:rPr>
                <w:rFonts w:ascii="Times New Roman" w:hAnsi="Times New Roman" w:cs="Times New Roman"/>
                <w:sz w:val="24"/>
                <w:szCs w:val="24"/>
              </w:rPr>
            </w:pPr>
            <w:r>
              <w:rPr>
                <w:rFonts w:ascii="Arial" w:hAnsi="Arial" w:cs="Arial"/>
                <w:sz w:val="15"/>
                <w:szCs w:val="15"/>
              </w:rPr>
              <w:t>EURO</w:t>
            </w:r>
          </w:p>
        </w:tc>
        <w:tc>
          <w:tcPr>
            <w:tcW w:w="880" w:type="dxa"/>
            <w:tcBorders>
              <w:top w:val="nil"/>
              <w:left w:val="nil"/>
              <w:bottom w:val="nil"/>
              <w:right w:val="nil"/>
            </w:tcBorders>
            <w:vAlign w:val="bottom"/>
          </w:tcPr>
          <w:p w:rsidR="00A2191A" w:rsidRDefault="00412DC1">
            <w:pPr>
              <w:widowControl w:val="0"/>
              <w:autoSpaceDE w:val="0"/>
              <w:autoSpaceDN w:val="0"/>
              <w:adjustRightInd w:val="0"/>
              <w:spacing w:after="0" w:line="172" w:lineRule="exact"/>
              <w:ind w:right="184"/>
              <w:jc w:val="right"/>
              <w:rPr>
                <w:rFonts w:ascii="Times New Roman" w:hAnsi="Times New Roman" w:cs="Times New Roman"/>
                <w:sz w:val="24"/>
                <w:szCs w:val="24"/>
              </w:rPr>
            </w:pPr>
            <w:r>
              <w:rPr>
                <w:rFonts w:ascii="Arial" w:hAnsi="Arial" w:cs="Arial"/>
                <w:b/>
                <w:bCs/>
                <w:sz w:val="15"/>
                <w:szCs w:val="15"/>
              </w:rPr>
              <w:t>-</w:t>
            </w:r>
          </w:p>
        </w:tc>
        <w:tc>
          <w:tcPr>
            <w:tcW w:w="0" w:type="dxa"/>
            <w:tcBorders>
              <w:top w:val="nil"/>
              <w:left w:val="nil"/>
              <w:bottom w:val="nil"/>
              <w:right w:val="nil"/>
            </w:tcBorders>
            <w:vAlign w:val="bottom"/>
          </w:tcPr>
          <w:p w:rsidR="00A2191A" w:rsidRDefault="00A2191A">
            <w:pPr>
              <w:widowControl w:val="0"/>
              <w:autoSpaceDE w:val="0"/>
              <w:autoSpaceDN w:val="0"/>
              <w:adjustRightInd w:val="0"/>
              <w:spacing w:after="0" w:line="240" w:lineRule="auto"/>
              <w:rPr>
                <w:rFonts w:ascii="Times New Roman" w:hAnsi="Times New Roman" w:cs="Times New Roman"/>
                <w:sz w:val="2"/>
                <w:szCs w:val="2"/>
              </w:rPr>
            </w:pPr>
          </w:p>
        </w:tc>
      </w:tr>
    </w:tbl>
    <w:p w:rsidR="00A2191A" w:rsidRDefault="00361223">
      <w:pPr>
        <w:widowControl w:val="0"/>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71120</wp:posOffset>
                </wp:positionH>
                <wp:positionV relativeFrom="paragraph">
                  <wp:posOffset>-876935</wp:posOffset>
                </wp:positionV>
                <wp:extent cx="88265"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9.05pt" to="12.5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" o:allowincell="f" strokeweight=".20106mm"/>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71120</wp:posOffset>
                </wp:positionH>
                <wp:positionV relativeFrom="paragraph">
                  <wp:posOffset>-801370</wp:posOffset>
                </wp:positionV>
                <wp:extent cx="88265"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3.1pt" to="12.5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" o:allowincell="f" strokeweight=".20106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74930</wp:posOffset>
                </wp:positionH>
                <wp:positionV relativeFrom="paragraph">
                  <wp:posOffset>-880745</wp:posOffset>
                </wp:positionV>
                <wp:extent cx="0" cy="8255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69.35pt" to="5.9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" o:allowincell="f" strokeweight=".20106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155575</wp:posOffset>
                </wp:positionH>
                <wp:positionV relativeFrom="paragraph">
                  <wp:posOffset>-880745</wp:posOffset>
                </wp:positionV>
                <wp:extent cx="0" cy="8255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69.35pt" to="12.2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" o:allowincell="f" strokeweight=".20106mm"/>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74930</wp:posOffset>
                </wp:positionH>
                <wp:positionV relativeFrom="paragraph">
                  <wp:posOffset>-876935</wp:posOffset>
                </wp:positionV>
                <wp:extent cx="80645" cy="75565"/>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9pt;margin-top:-69.05pt;width:6.35pt;height:5.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&#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67945</wp:posOffset>
                </wp:positionH>
                <wp:positionV relativeFrom="paragraph">
                  <wp:posOffset>-715010</wp:posOffset>
                </wp:positionV>
                <wp:extent cx="0" cy="8255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6.3pt" to="5.3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ZMEg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" o:allowincell="f" strokeweight=".20106mm"/>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148590</wp:posOffset>
                </wp:positionH>
                <wp:positionV relativeFrom="paragraph">
                  <wp:posOffset>-715010</wp:posOffset>
                </wp:positionV>
                <wp:extent cx="0" cy="8255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6.3pt" to="11.7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lYEg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" o:allowincell="f" strokeweight=".20106mm"/>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64135</wp:posOffset>
                </wp:positionH>
                <wp:positionV relativeFrom="paragraph">
                  <wp:posOffset>-711200</wp:posOffset>
                </wp:positionV>
                <wp:extent cx="88265"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6pt" to="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" o:allowincell="f" strokeweight=".20106mm"/>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64135</wp:posOffset>
                </wp:positionH>
                <wp:positionV relativeFrom="paragraph">
                  <wp:posOffset>-635635</wp:posOffset>
                </wp:positionV>
                <wp:extent cx="88265" cy="0"/>
                <wp:effectExtent l="0" t="0" r="0" b="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0.05pt" to="12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" o:allowincell="f" strokeweight=".20106mm"/>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67945</wp:posOffset>
                </wp:positionH>
                <wp:positionV relativeFrom="paragraph">
                  <wp:posOffset>-711200</wp:posOffset>
                </wp:positionV>
                <wp:extent cx="80645" cy="7556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35pt;margin-top:-56pt;width:6.35pt;height: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" o:allowincell="f" stroked="f"/>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74930</wp:posOffset>
                </wp:positionH>
                <wp:positionV relativeFrom="paragraph">
                  <wp:posOffset>-608965</wp:posOffset>
                </wp:positionV>
                <wp:extent cx="0" cy="8255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7.95pt" to="5.9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" o:allowincell="f" strokeweight=".20106mm"/>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155575</wp:posOffset>
                </wp:positionH>
                <wp:positionV relativeFrom="paragraph">
                  <wp:posOffset>-608965</wp:posOffset>
                </wp:positionV>
                <wp:extent cx="0" cy="82550"/>
                <wp:effectExtent l="0" t="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7.95pt" to="12.2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" o:allowincell="f" strokeweight=".20106mm"/>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71120</wp:posOffset>
                </wp:positionH>
                <wp:positionV relativeFrom="paragraph">
                  <wp:posOffset>-605790</wp:posOffset>
                </wp:positionV>
                <wp:extent cx="88265"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7.7pt" to="12.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" o:allowincell="f" strokeweight=".20106mm"/>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71120</wp:posOffset>
                </wp:positionH>
                <wp:positionV relativeFrom="paragraph">
                  <wp:posOffset>-530225</wp:posOffset>
                </wp:positionV>
                <wp:extent cx="88265" cy="0"/>
                <wp:effectExtent l="0" t="0" r="0"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1.75pt" to="12.5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" o:allowincell="f" strokeweight=".20106mm"/>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74930</wp:posOffset>
                </wp:positionH>
                <wp:positionV relativeFrom="paragraph">
                  <wp:posOffset>-605790</wp:posOffset>
                </wp:positionV>
                <wp:extent cx="80645" cy="75565"/>
                <wp:effectExtent l="0" t="0" r="0" b="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9pt;margin-top:-47.7pt;width:6.35pt;height:5.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685eQ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" o:allowincell="f" stroked="f"/>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74930</wp:posOffset>
                </wp:positionH>
                <wp:positionV relativeFrom="paragraph">
                  <wp:posOffset>-481330</wp:posOffset>
                </wp:positionV>
                <wp:extent cx="0" cy="82550"/>
                <wp:effectExtent l="0" t="0" r="0" b="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7.9pt" to="5.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" o:allowincell="f" strokeweight=".20106mm"/>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155575</wp:posOffset>
                </wp:positionH>
                <wp:positionV relativeFrom="paragraph">
                  <wp:posOffset>-481330</wp:posOffset>
                </wp:positionV>
                <wp:extent cx="0" cy="8255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37.9pt" to="12.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" o:allowincell="f" strokeweight=".20106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71120</wp:posOffset>
                </wp:positionH>
                <wp:positionV relativeFrom="paragraph">
                  <wp:posOffset>-477520</wp:posOffset>
                </wp:positionV>
                <wp:extent cx="88265"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7.6pt" to="12.5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" o:allowincell="f" strokeweight=".20106mm"/>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71120</wp:posOffset>
                </wp:positionH>
                <wp:positionV relativeFrom="paragraph">
                  <wp:posOffset>-401955</wp:posOffset>
                </wp:positionV>
                <wp:extent cx="88265"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65pt" to="12.5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" o:allowincell="f" strokeweight=".20106mm"/>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74930</wp:posOffset>
                </wp:positionH>
                <wp:positionV relativeFrom="paragraph">
                  <wp:posOffset>-477520</wp:posOffset>
                </wp:positionV>
                <wp:extent cx="80645" cy="75565"/>
                <wp:effectExtent l="0" t="0" r="0"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5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9pt;margin-top:-37.6pt;width:6.35pt;height:5.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feQ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" o:allowincell="f" stroked="f"/>
            </w:pict>
          </mc:Fallback>
        </mc:AlternateContent>
      </w:r>
    </w:p>
    <w:sectPr w:rsidR="00A2191A">
      <w:pgSz w:w="11906" w:h="16838"/>
      <w:pgMar w:top="1440" w:right="1620" w:bottom="1440" w:left="1240" w:header="720" w:footer="720" w:gutter="0"/>
      <w:cols w:space="720" w:equalWidth="0">
        <w:col w:w="90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4"/>
      <w:numFmt w:val="lowerLetter"/>
      <w:lvlText w:val="(%1)"/>
      <w:lvlJc w:val="left"/>
      <w:pPr>
        <w:tabs>
          <w:tab w:val="num" w:pos="720"/>
        </w:tabs>
        <w:ind w:left="720" w:hanging="360"/>
      </w:pPr>
    </w:lvl>
    <w:lvl w:ilvl="1" w:tplc="00005F90">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C1"/>
    <w:rsid w:val="00361223"/>
    <w:rsid w:val="00412DC1"/>
    <w:rsid w:val="00A2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Nertila</dc:creator>
  <cp:lastModifiedBy>Nertila</cp:lastModifiedBy>
  <cp:revision>2</cp:revision>
  <dcterms:created xsi:type="dcterms:W3CDTF">2014-07-16T09:01:00Z</dcterms:created>
  <dcterms:modified xsi:type="dcterms:W3CDTF">2014-07-16T09:01:00Z</dcterms:modified>
</cp:coreProperties>
</file>